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3990" w:rsidRDefault="00B03990" w:rsidP="000D6FC2">
      <w:pPr>
        <w:pStyle w:val="BasicParagraph"/>
        <w:rPr>
          <w:rFonts w:ascii="Franklin Gothic Demi" w:hAnsi="Franklin Gothic Demi" w:cs="Franklin Gothic Dem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85.2pt;margin-top:-56.35pt;width:60.65pt;height:46.55pt;z-index:251672576;visibility:visible" wrapcoords="-267 0 -267 21252 21600 21252 21600 0 -267 0">
            <v:imagedata r:id="rId5" o:title=""/>
            <w10:wrap type="through"/>
          </v:shape>
        </w:pict>
      </w:r>
      <w:r>
        <w:rPr>
          <w:noProof/>
        </w:rPr>
        <w:pict>
          <v:shape id="_x0000_s1027" type="#_x0000_t75" style="position:absolute;margin-left:327pt;margin-top:-51pt;width:156.75pt;height:33pt;z-index:251674624;visibility:visible" wrapcoords="-103 0 -103 21109 21600 21109 21600 0 -103 0">
            <v:imagedata r:id="rId6" o:title=""/>
            <w10:wrap type="through"/>
          </v:shape>
        </w:pict>
      </w:r>
      <w:r>
        <w:rPr>
          <w:noProof/>
        </w:rPr>
        <w:pict>
          <v:shape id="_x0000_s1028" type="#_x0000_t75" style="position:absolute;margin-left:260.25pt;margin-top:-55.5pt;width:56.25pt;height:45.75pt;z-index:251673600;visibility:visible" wrapcoords="-288 0 -288 21246 21600 21246 21600 0 -288 0">
            <v:imagedata r:id="rId7" o:title=""/>
            <w10:wrap type="through"/>
          </v:shape>
        </w:pict>
      </w:r>
    </w:p>
    <w:p w:rsidR="00B03990" w:rsidRDefault="00B03990" w:rsidP="000D6FC2">
      <w:pPr>
        <w:pStyle w:val="BasicParagraph"/>
        <w:rPr>
          <w:rFonts w:ascii="Franklin Gothic Demi" w:hAnsi="Franklin Gothic Demi" w:cs="Franklin Gothic Demi"/>
          <w:sz w:val="36"/>
          <w:szCs w:val="36"/>
        </w:rPr>
      </w:pPr>
      <w:r>
        <w:rPr>
          <w:rFonts w:ascii="Franklin Gothic Demi" w:hAnsi="Franklin Gothic Demi" w:cs="Franklin Gothic Demi"/>
          <w:sz w:val="36"/>
          <w:szCs w:val="36"/>
        </w:rPr>
        <w:t>Books Donation Project</w:t>
      </w:r>
    </w:p>
    <w:p w:rsidR="00B03990" w:rsidRDefault="00B03990" w:rsidP="000D6FC2">
      <w:pPr>
        <w:pStyle w:val="BasicParagraph"/>
        <w:rPr>
          <w:rFonts w:ascii="Franklin Gothic Demi" w:hAnsi="Franklin Gothic Demi" w:cs="Franklin Gothic Demi"/>
        </w:rPr>
      </w:pPr>
      <w:r>
        <w:rPr>
          <w:rFonts w:ascii="Franklin Gothic Demi" w:hAnsi="Franklin Gothic Demi" w:cs="Franklin Gothic Demi"/>
          <w:sz w:val="36"/>
          <w:szCs w:val="36"/>
        </w:rPr>
        <w:t>By Japan Tobacco and Allies Workers’ Union</w:t>
      </w:r>
    </w:p>
    <w:p w:rsidR="00B03990" w:rsidRDefault="00B03990" w:rsidP="000D6FC2">
      <w:pPr>
        <w:pStyle w:val="BasicParagraph"/>
        <w:rPr>
          <w:rFonts w:ascii="Franklin Gothic Demi" w:hAnsi="Franklin Gothic Demi" w:cs="Franklin Gothic Demi"/>
        </w:rPr>
      </w:pPr>
    </w:p>
    <w:p w:rsidR="00B03990" w:rsidRDefault="00B03990" w:rsidP="000D6FC2">
      <w:pPr>
        <w:pStyle w:val="BasicParagraph"/>
        <w:rPr>
          <w:rFonts w:ascii="Franklin Gothic Demi" w:hAnsi="Franklin Gothic Demi" w:cs="Franklin Gothic Demi"/>
        </w:rPr>
      </w:pPr>
    </w:p>
    <w:p w:rsidR="00B03990" w:rsidRDefault="00B03990" w:rsidP="000D6FC2">
      <w:pPr>
        <w:pStyle w:val="BasicParagraph"/>
        <w:rPr>
          <w:rFonts w:ascii="Franklin Gothic Demi" w:hAnsi="Franklin Gothic Demi" w:cs="Franklin Gothic Demi"/>
        </w:rPr>
      </w:pPr>
    </w:p>
    <w:p w:rsidR="00B03990" w:rsidRDefault="00B03990" w:rsidP="000D6FC2">
      <w:pPr>
        <w:pStyle w:val="BasicParagraph"/>
        <w:rPr>
          <w:rFonts w:ascii="Franklin Gothic Book" w:hAnsi="Franklin Gothic Book" w:cs="Franklin Gothic Book"/>
        </w:rPr>
      </w:pPr>
      <w:r>
        <w:rPr>
          <w:rFonts w:ascii="Franklin Gothic Demi" w:hAnsi="Franklin Gothic Demi" w:cs="Franklin Gothic Demi"/>
        </w:rPr>
        <w:t>Introduction</w:t>
      </w:r>
    </w:p>
    <w:p w:rsidR="00B03990" w:rsidRDefault="00B03990" w:rsidP="000D6FC2">
      <w:pPr>
        <w:pStyle w:val="BasicParagraph"/>
        <w:rPr>
          <w:rFonts w:ascii="Franklin Gothic Book" w:hAnsi="Franklin Gothic Book" w:cs="Franklin Gothic Book"/>
        </w:rPr>
      </w:pPr>
    </w:p>
    <w:p w:rsidR="00B03990" w:rsidRDefault="00B03990" w:rsidP="000D6FC2">
      <w:pPr>
        <w:pStyle w:val="BasicParagraph"/>
        <w:rPr>
          <w:rFonts w:ascii="Franklin Gothic Book" w:hAnsi="Franklin Gothic Book" w:cs="Franklin Gothic Book"/>
          <w:sz w:val="22"/>
          <w:szCs w:val="22"/>
        </w:rPr>
      </w:pPr>
      <w:r>
        <w:rPr>
          <w:rFonts w:ascii="Franklin Gothic Book" w:hAnsi="Franklin Gothic Book" w:cs="Franklin Gothic Book"/>
          <w:sz w:val="22"/>
          <w:szCs w:val="22"/>
        </w:rPr>
        <w:t>In June 2007, Japan Tobacco and Allies Workers’ Union (JT) visited “Ban Phason Chokchai School” on Minsai study tour. Recently, JT received a letter from the school saying that the school needs more books because their library have not enough books, and most books are illegible or out-of-date textbooks in poor condition. So, JT determined to contribute an amount of 300,000 Yen for new books to the school. In July 2010, to celebrate 60th anniversary of their establishment, JT makes a presentation of books donation as part of the celebration. In addition to this special donation for Phason Chokchai School, JT also provide scholarships for 17 students with approximately 90,000 Yen.</w:t>
      </w:r>
    </w:p>
    <w:p w:rsidR="00B03990" w:rsidRDefault="00B03990" w:rsidP="000D6FC2">
      <w:pPr>
        <w:pStyle w:val="BasicParagraph"/>
        <w:rPr>
          <w:rFonts w:ascii="Franklin Gothic Book" w:hAnsi="Franklin Gothic Book" w:cs="Franklin Gothic Book"/>
          <w:sz w:val="22"/>
          <w:szCs w:val="22"/>
        </w:rPr>
      </w:pPr>
    </w:p>
    <w:p w:rsidR="00B03990" w:rsidRDefault="00B03990" w:rsidP="000D6FC2">
      <w:r>
        <w:rPr>
          <w:rFonts w:ascii="Franklin Gothic Book" w:hAnsi="Franklin Gothic Book" w:cs="Franklin Gothic Book"/>
          <w:szCs w:val="22"/>
        </w:rPr>
        <w:t>With the grateful contribution from JT, the school has good library and sufficient books for the students that create appropriate learning atmosphere. Moreover, received new educational books in the library, it becomes a center for the students where they can spend free time for studying. On top of that, the students are also able to access the up to date information that is useful for their study and lives.</w:t>
      </w:r>
    </w:p>
    <w:p w:rsidR="00B03990" w:rsidRDefault="00B03990" w:rsidP="000D6FC2"/>
    <w:p w:rsidR="00B03990" w:rsidRDefault="00B03990" w:rsidP="000D6FC2">
      <w:pPr>
        <w:pStyle w:val="BasicParagraph"/>
        <w:rPr>
          <w:rFonts w:ascii="Franklin Gothic Book" w:hAnsi="Franklin Gothic Book" w:cs="Franklin Gothic Book"/>
        </w:rPr>
      </w:pPr>
      <w:r>
        <w:rPr>
          <w:rFonts w:ascii="Franklin Gothic Demi" w:hAnsi="Franklin Gothic Demi" w:cs="Franklin Gothic Demi"/>
        </w:rPr>
        <w:t>Project Objectives:</w:t>
      </w:r>
    </w:p>
    <w:p w:rsidR="00B03990" w:rsidRDefault="00B03990" w:rsidP="000D6FC2">
      <w:pPr>
        <w:pStyle w:val="BasicParagraph"/>
        <w:rPr>
          <w:rFonts w:ascii="Franklin Gothic Book" w:hAnsi="Franklin Gothic Book" w:cs="Franklin Gothic Book"/>
          <w:sz w:val="22"/>
          <w:szCs w:val="22"/>
        </w:rPr>
      </w:pPr>
    </w:p>
    <w:p w:rsidR="00B03990" w:rsidRDefault="00B03990" w:rsidP="000D6FC2">
      <w:pPr>
        <w:pStyle w:val="BasicParagraph"/>
        <w:rPr>
          <w:rFonts w:ascii="Franklin Gothic Book" w:hAnsi="Franklin Gothic Book" w:cs="Franklin Gothic Book"/>
          <w:sz w:val="22"/>
          <w:szCs w:val="22"/>
        </w:rPr>
      </w:pPr>
      <w:r>
        <w:rPr>
          <w:rFonts w:ascii="Franklin Gothic Book" w:hAnsi="Franklin Gothic Book" w:cs="Franklin Gothic Book"/>
          <w:sz w:val="22"/>
          <w:szCs w:val="22"/>
        </w:rPr>
        <w:t xml:space="preserve">1. To support budget for the school for educational books  </w:t>
      </w:r>
    </w:p>
    <w:p w:rsidR="00B03990" w:rsidRDefault="00B03990" w:rsidP="000D6FC2">
      <w:pPr>
        <w:pStyle w:val="BasicParagraph"/>
        <w:rPr>
          <w:rFonts w:ascii="Franklin Gothic Book" w:hAnsi="Franklin Gothic Book" w:cs="Franklin Gothic Book"/>
          <w:sz w:val="22"/>
          <w:szCs w:val="22"/>
        </w:rPr>
      </w:pPr>
    </w:p>
    <w:p w:rsidR="00B03990" w:rsidRDefault="00B03990" w:rsidP="000D6FC2">
      <w:pPr>
        <w:pStyle w:val="BasicParagraph"/>
        <w:rPr>
          <w:rFonts w:ascii="Franklin Gothic Book" w:hAnsi="Franklin Gothic Book" w:cs="Franklin Gothic Book"/>
          <w:sz w:val="22"/>
          <w:szCs w:val="22"/>
        </w:rPr>
      </w:pPr>
      <w:r>
        <w:rPr>
          <w:rFonts w:ascii="Franklin Gothic Book" w:hAnsi="Franklin Gothic Book" w:cs="Franklin Gothic Book"/>
          <w:sz w:val="22"/>
          <w:szCs w:val="22"/>
        </w:rPr>
        <w:t xml:space="preserve">2. To solve insufficient book problem and provide better learning resources for the school  </w:t>
      </w:r>
    </w:p>
    <w:p w:rsidR="00B03990" w:rsidRDefault="00B03990" w:rsidP="000D6FC2">
      <w:pPr>
        <w:pStyle w:val="BasicParagraph"/>
        <w:rPr>
          <w:rFonts w:ascii="Franklin Gothic Book" w:hAnsi="Franklin Gothic Book" w:cs="Franklin Gothic Book"/>
          <w:sz w:val="22"/>
          <w:szCs w:val="22"/>
        </w:rPr>
      </w:pPr>
    </w:p>
    <w:p w:rsidR="00B03990" w:rsidRDefault="00B03990" w:rsidP="000D6FC2">
      <w:pPr>
        <w:pStyle w:val="BasicParagraph"/>
        <w:rPr>
          <w:rFonts w:ascii="Franklin Gothic Book" w:hAnsi="Franklin Gothic Book" w:cs="Franklin Gothic Book"/>
          <w:sz w:val="22"/>
          <w:szCs w:val="22"/>
        </w:rPr>
      </w:pPr>
      <w:r>
        <w:rPr>
          <w:rFonts w:ascii="Franklin Gothic Book" w:hAnsi="Franklin Gothic Book" w:cs="Franklin Gothic Book"/>
          <w:sz w:val="22"/>
          <w:szCs w:val="22"/>
        </w:rPr>
        <w:t>3. To enhance the school library and become an appropriate learning center for students</w:t>
      </w:r>
    </w:p>
    <w:p w:rsidR="00B03990" w:rsidRDefault="00B03990" w:rsidP="000D6FC2">
      <w:pPr>
        <w:pStyle w:val="BasicParagraph"/>
        <w:rPr>
          <w:rFonts w:ascii="Franklin Gothic Book" w:hAnsi="Franklin Gothic Book" w:cs="Franklin Gothic Book"/>
          <w:sz w:val="22"/>
          <w:szCs w:val="22"/>
        </w:rPr>
      </w:pPr>
    </w:p>
    <w:p w:rsidR="00B03990" w:rsidRDefault="00B03990" w:rsidP="000D6FC2">
      <w:r>
        <w:rPr>
          <w:rFonts w:ascii="Franklin Gothic Book" w:hAnsi="Franklin Gothic Book" w:cs="Franklin Gothic Book"/>
          <w:szCs w:val="22"/>
        </w:rPr>
        <w:t>4. To generate love-reading behavior and encourage self-studying among the students</w:t>
      </w:r>
    </w:p>
    <w:p w:rsidR="00B03990" w:rsidRDefault="00B03990" w:rsidP="000D6FC2"/>
    <w:p w:rsidR="00B03990" w:rsidRDefault="00B03990" w:rsidP="000D6FC2"/>
    <w:p w:rsidR="00B03990" w:rsidRDefault="00B03990" w:rsidP="000D6FC2"/>
    <w:p w:rsidR="00B03990" w:rsidRDefault="00B03990" w:rsidP="000D6FC2"/>
    <w:p w:rsidR="00B03990" w:rsidRDefault="00B03990" w:rsidP="000D6FC2"/>
    <w:p w:rsidR="00B03990" w:rsidRDefault="00B03990" w:rsidP="000D6FC2">
      <w:pPr>
        <w:pStyle w:val="BasicParagraph"/>
        <w:rPr>
          <w:rFonts w:ascii="Franklin Gothic Demi" w:hAnsi="Franklin Gothic Demi" w:cs="Franklin Gothic Demi"/>
        </w:rPr>
      </w:pPr>
    </w:p>
    <w:p w:rsidR="00B03990" w:rsidRDefault="00B03990" w:rsidP="000D6FC2">
      <w:pPr>
        <w:pStyle w:val="BasicParagraph"/>
        <w:rPr>
          <w:rFonts w:ascii="Franklin Gothic Demi" w:hAnsi="Franklin Gothic Demi" w:cs="Franklin Gothic Demi"/>
        </w:rPr>
      </w:pPr>
    </w:p>
    <w:p w:rsidR="00B03990" w:rsidRDefault="00B03990" w:rsidP="000D6FC2">
      <w:pPr>
        <w:pStyle w:val="BasicParagraph"/>
        <w:rPr>
          <w:rFonts w:ascii="Franklin Gothic Demi" w:hAnsi="Franklin Gothic Demi" w:cs="Franklin Gothic Demi"/>
        </w:rPr>
      </w:pPr>
      <w:r>
        <w:rPr>
          <w:rFonts w:ascii="Franklin Gothic Demi" w:hAnsi="Franklin Gothic Demi" w:cs="Franklin Gothic Demi"/>
        </w:rPr>
        <w:t>Project Duration</w:t>
      </w:r>
    </w:p>
    <w:p w:rsidR="00B03990" w:rsidRDefault="00B03990" w:rsidP="000D6FC2"/>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5940"/>
      </w:tblGrid>
      <w:tr w:rsidR="00B03990" w:rsidRPr="000E4E9C">
        <w:trPr>
          <w:trHeight w:val="533"/>
          <w:jc w:val="center"/>
        </w:trPr>
        <w:tc>
          <w:tcPr>
            <w:tcW w:w="2700" w:type="dxa"/>
            <w:shd w:val="clear" w:color="auto" w:fill="CCCCCC"/>
            <w:vAlign w:val="center"/>
          </w:tcPr>
          <w:p w:rsidR="00B03990" w:rsidRPr="000E4E9C" w:rsidRDefault="00B03990" w:rsidP="00F73F5F">
            <w:pPr>
              <w:jc w:val="center"/>
              <w:rPr>
                <w:rFonts w:cs="Calibri"/>
                <w:b/>
                <w:bCs/>
                <w:sz w:val="24"/>
                <w:szCs w:val="24"/>
              </w:rPr>
            </w:pPr>
            <w:r w:rsidRPr="000E4E9C">
              <w:rPr>
                <w:rFonts w:cs="Calibri"/>
                <w:b/>
                <w:bCs/>
                <w:sz w:val="24"/>
                <w:szCs w:val="24"/>
              </w:rPr>
              <w:t>Month</w:t>
            </w:r>
          </w:p>
        </w:tc>
        <w:tc>
          <w:tcPr>
            <w:tcW w:w="5940" w:type="dxa"/>
            <w:shd w:val="clear" w:color="auto" w:fill="CCCCCC"/>
            <w:vAlign w:val="center"/>
          </w:tcPr>
          <w:p w:rsidR="00B03990" w:rsidRPr="000E4E9C" w:rsidRDefault="00B03990" w:rsidP="00F73F5F">
            <w:pPr>
              <w:jc w:val="center"/>
              <w:rPr>
                <w:rFonts w:cs="Calibri"/>
                <w:b/>
                <w:bCs/>
                <w:sz w:val="24"/>
                <w:szCs w:val="24"/>
              </w:rPr>
            </w:pPr>
            <w:r w:rsidRPr="000E4E9C">
              <w:rPr>
                <w:rFonts w:cs="Calibri"/>
                <w:b/>
                <w:bCs/>
                <w:sz w:val="24"/>
                <w:szCs w:val="24"/>
              </w:rPr>
              <w:t>Plan</w:t>
            </w:r>
          </w:p>
        </w:tc>
      </w:tr>
      <w:tr w:rsidR="00B03990" w:rsidRPr="000E4E9C">
        <w:trPr>
          <w:trHeight w:val="347"/>
          <w:jc w:val="center"/>
        </w:trPr>
        <w:tc>
          <w:tcPr>
            <w:tcW w:w="2700" w:type="dxa"/>
          </w:tcPr>
          <w:p w:rsidR="00B03990" w:rsidRPr="000E4E9C" w:rsidRDefault="00B03990" w:rsidP="00F73F5F">
            <w:pPr>
              <w:rPr>
                <w:rFonts w:cs="Calibri"/>
                <w:sz w:val="24"/>
                <w:szCs w:val="24"/>
              </w:rPr>
            </w:pPr>
            <w:r w:rsidRPr="000E4E9C">
              <w:rPr>
                <w:rFonts w:cs="Calibri"/>
                <w:sz w:val="24"/>
                <w:szCs w:val="24"/>
              </w:rPr>
              <w:t>June 2010</w:t>
            </w:r>
          </w:p>
        </w:tc>
        <w:tc>
          <w:tcPr>
            <w:tcW w:w="5940" w:type="dxa"/>
          </w:tcPr>
          <w:p w:rsidR="00B03990" w:rsidRPr="000E4E9C" w:rsidRDefault="00B03990" w:rsidP="000D6FC2">
            <w:pPr>
              <w:numPr>
                <w:ilvl w:val="0"/>
                <w:numId w:val="1"/>
              </w:numPr>
              <w:spacing w:after="0" w:line="260" w:lineRule="atLeast"/>
              <w:rPr>
                <w:rFonts w:cs="Calibri"/>
                <w:sz w:val="24"/>
                <w:szCs w:val="24"/>
              </w:rPr>
            </w:pPr>
            <w:r w:rsidRPr="000E4E9C">
              <w:rPr>
                <w:rFonts w:cs="Calibri"/>
                <w:sz w:val="24"/>
                <w:szCs w:val="24"/>
              </w:rPr>
              <w:t>Project Proposal and Budget submitted</w:t>
            </w:r>
          </w:p>
          <w:p w:rsidR="00B03990" w:rsidRPr="000E4E9C" w:rsidRDefault="00B03990" w:rsidP="000D6FC2">
            <w:pPr>
              <w:numPr>
                <w:ilvl w:val="0"/>
                <w:numId w:val="1"/>
              </w:numPr>
              <w:spacing w:after="0" w:line="260" w:lineRule="atLeast"/>
              <w:rPr>
                <w:rFonts w:cs="Calibri"/>
                <w:sz w:val="24"/>
                <w:szCs w:val="24"/>
              </w:rPr>
            </w:pPr>
            <w:r w:rsidRPr="000E4E9C">
              <w:rPr>
                <w:rFonts w:cs="Calibri"/>
                <w:sz w:val="24"/>
                <w:szCs w:val="24"/>
              </w:rPr>
              <w:t>Send book information to EDF Japan</w:t>
            </w:r>
          </w:p>
        </w:tc>
      </w:tr>
      <w:tr w:rsidR="00B03990" w:rsidRPr="000E4E9C">
        <w:trPr>
          <w:jc w:val="center"/>
        </w:trPr>
        <w:tc>
          <w:tcPr>
            <w:tcW w:w="2700" w:type="dxa"/>
          </w:tcPr>
          <w:p w:rsidR="00B03990" w:rsidRPr="000E4E9C" w:rsidRDefault="00B03990" w:rsidP="00F73F5F">
            <w:pPr>
              <w:rPr>
                <w:rFonts w:cs="Calibri"/>
                <w:sz w:val="24"/>
                <w:szCs w:val="24"/>
              </w:rPr>
            </w:pPr>
            <w:r w:rsidRPr="000E4E9C">
              <w:rPr>
                <w:rFonts w:cs="Calibri"/>
                <w:sz w:val="24"/>
                <w:szCs w:val="24"/>
              </w:rPr>
              <w:t>July 2010</w:t>
            </w:r>
          </w:p>
        </w:tc>
        <w:tc>
          <w:tcPr>
            <w:tcW w:w="5940" w:type="dxa"/>
          </w:tcPr>
          <w:p w:rsidR="00B03990" w:rsidRPr="000E4E9C" w:rsidRDefault="00B03990" w:rsidP="000D6FC2">
            <w:pPr>
              <w:numPr>
                <w:ilvl w:val="0"/>
                <w:numId w:val="1"/>
              </w:numPr>
              <w:spacing w:after="0" w:line="260" w:lineRule="atLeast"/>
              <w:rPr>
                <w:rFonts w:cs="Calibri"/>
                <w:sz w:val="24"/>
                <w:szCs w:val="24"/>
              </w:rPr>
            </w:pPr>
            <w:r w:rsidRPr="000E4E9C">
              <w:rPr>
                <w:rFonts w:cs="Calibri"/>
                <w:sz w:val="24"/>
                <w:szCs w:val="24"/>
              </w:rPr>
              <w:t>EDF officially announces the result to school and send copy to Office of Educational Service Area Office, Ministry of Education</w:t>
            </w:r>
          </w:p>
          <w:p w:rsidR="00B03990" w:rsidRPr="000E4E9C" w:rsidRDefault="00B03990" w:rsidP="000D6FC2">
            <w:pPr>
              <w:numPr>
                <w:ilvl w:val="0"/>
                <w:numId w:val="1"/>
              </w:numPr>
              <w:spacing w:after="0" w:line="260" w:lineRule="atLeast"/>
              <w:rPr>
                <w:rFonts w:cs="Calibri"/>
                <w:sz w:val="24"/>
                <w:szCs w:val="24"/>
              </w:rPr>
            </w:pPr>
            <w:r w:rsidRPr="000E4E9C">
              <w:rPr>
                <w:rFonts w:cs="Calibri"/>
                <w:sz w:val="24"/>
                <w:szCs w:val="24"/>
              </w:rPr>
              <w:t>Order and purchase new books</w:t>
            </w:r>
          </w:p>
          <w:p w:rsidR="00B03990" w:rsidRPr="000E4E9C" w:rsidRDefault="00B03990" w:rsidP="000D6FC2">
            <w:pPr>
              <w:numPr>
                <w:ilvl w:val="0"/>
                <w:numId w:val="1"/>
              </w:numPr>
              <w:spacing w:after="0" w:line="260" w:lineRule="atLeast"/>
              <w:rPr>
                <w:rFonts w:cs="Calibri"/>
                <w:sz w:val="24"/>
                <w:szCs w:val="24"/>
              </w:rPr>
            </w:pPr>
            <w:r w:rsidRPr="000E4E9C">
              <w:rPr>
                <w:rFonts w:cs="Calibri"/>
                <w:sz w:val="24"/>
                <w:szCs w:val="24"/>
              </w:rPr>
              <w:t xml:space="preserve">Send book presentation photos to EDF Japan </w:t>
            </w:r>
          </w:p>
        </w:tc>
      </w:tr>
      <w:tr w:rsidR="00B03990" w:rsidRPr="000E4E9C">
        <w:trPr>
          <w:jc w:val="center"/>
        </w:trPr>
        <w:tc>
          <w:tcPr>
            <w:tcW w:w="2700" w:type="dxa"/>
          </w:tcPr>
          <w:p w:rsidR="00B03990" w:rsidRPr="000E4E9C" w:rsidRDefault="00B03990" w:rsidP="00F73F5F">
            <w:pPr>
              <w:rPr>
                <w:rFonts w:cs="Calibri"/>
                <w:sz w:val="24"/>
                <w:szCs w:val="24"/>
              </w:rPr>
            </w:pPr>
            <w:r w:rsidRPr="000E4E9C">
              <w:rPr>
                <w:rFonts w:cs="Calibri"/>
                <w:sz w:val="24"/>
                <w:szCs w:val="24"/>
              </w:rPr>
              <w:t>August –October 2010</w:t>
            </w:r>
          </w:p>
        </w:tc>
        <w:tc>
          <w:tcPr>
            <w:tcW w:w="5940" w:type="dxa"/>
          </w:tcPr>
          <w:p w:rsidR="00B03990" w:rsidRPr="00207B7A" w:rsidRDefault="00B03990" w:rsidP="00F73F5F">
            <w:pPr>
              <w:pStyle w:val="NoSpacing"/>
            </w:pPr>
            <w:r w:rsidRPr="00207B7A">
              <w:t>1</w:t>
            </w:r>
            <w:r w:rsidRPr="00207B7A">
              <w:rPr>
                <w:vertAlign w:val="superscript"/>
              </w:rPr>
              <w:t>st</w:t>
            </w:r>
            <w:r w:rsidRPr="00207B7A">
              <w:t xml:space="preserve"> Love-reading Activity </w:t>
            </w:r>
          </w:p>
          <w:p w:rsidR="00B03990" w:rsidRDefault="00B03990" w:rsidP="000D6FC2">
            <w:pPr>
              <w:pStyle w:val="NoSpacing"/>
              <w:numPr>
                <w:ilvl w:val="0"/>
                <w:numId w:val="1"/>
              </w:numPr>
            </w:pPr>
            <w:r w:rsidRPr="00207B7A">
              <w:t>Drawing contest</w:t>
            </w:r>
          </w:p>
          <w:p w:rsidR="00B03990" w:rsidRDefault="00B03990" w:rsidP="000D6FC2">
            <w:pPr>
              <w:pStyle w:val="NoSpacing"/>
              <w:numPr>
                <w:ilvl w:val="0"/>
                <w:numId w:val="1"/>
              </w:numPr>
            </w:pPr>
            <w:r w:rsidRPr="00207B7A">
              <w:t>Essay contest</w:t>
            </w:r>
          </w:p>
          <w:p w:rsidR="00B03990" w:rsidRDefault="00B03990" w:rsidP="000D6FC2">
            <w:pPr>
              <w:pStyle w:val="NoSpacing"/>
              <w:numPr>
                <w:ilvl w:val="0"/>
                <w:numId w:val="1"/>
              </w:numPr>
            </w:pPr>
            <w:r w:rsidRPr="00207B7A">
              <w:t>Quizzes competition</w:t>
            </w:r>
            <w:r>
              <w:t xml:space="preserve"> </w:t>
            </w:r>
          </w:p>
          <w:p w:rsidR="00B03990" w:rsidRPr="00207B7A" w:rsidRDefault="00B03990" w:rsidP="00F73F5F">
            <w:pPr>
              <w:pStyle w:val="NoSpacing"/>
              <w:ind w:left="720"/>
            </w:pPr>
            <w:r w:rsidRPr="00207B7A">
              <w:t>Etc,</w:t>
            </w:r>
          </w:p>
        </w:tc>
      </w:tr>
    </w:tbl>
    <w:p w:rsidR="00B03990" w:rsidRDefault="00B03990" w:rsidP="000D6FC2"/>
    <w:p w:rsidR="00B03990" w:rsidRDefault="00B03990" w:rsidP="000D6FC2"/>
    <w:p w:rsidR="00B03990" w:rsidRPr="000D6FC2" w:rsidRDefault="00B03990" w:rsidP="000D6FC2">
      <w:pPr>
        <w:pStyle w:val="BasicParagraph"/>
        <w:rPr>
          <w:rFonts w:ascii="Franklin Gothic Book" w:hAnsi="Franklin Gothic Book"/>
          <w:sz w:val="22"/>
          <w:szCs w:val="22"/>
        </w:rPr>
      </w:pPr>
      <w:r>
        <w:rPr>
          <w:rFonts w:ascii="Franklin Gothic Demi" w:hAnsi="Franklin Gothic Demi" w:cs="Franklin Gothic Demi"/>
        </w:rPr>
        <w:t>School information:</w:t>
      </w:r>
      <w:r>
        <w:tab/>
      </w:r>
      <w:r w:rsidRPr="000D6FC2">
        <w:rPr>
          <w:rFonts w:ascii="Franklin Gothic Book" w:hAnsi="Franklin Gothic Book"/>
          <w:sz w:val="22"/>
          <w:szCs w:val="22"/>
        </w:rPr>
        <w:t>Ban Phason Chokchai School</w:t>
      </w:r>
    </w:p>
    <w:p w:rsidR="00B03990" w:rsidRDefault="00B03990" w:rsidP="000D6FC2">
      <w:pPr>
        <w:pStyle w:val="BasicParagraph"/>
        <w:rPr>
          <w:rFonts w:ascii="Franklin Gothic Demi" w:hAnsi="Franklin Gothic Demi" w:cs="Franklin Gothic Demi"/>
        </w:rPr>
      </w:pPr>
    </w:p>
    <w:p w:rsidR="00B03990" w:rsidRDefault="00B03990" w:rsidP="000D6FC2">
      <w:pPr>
        <w:pStyle w:val="BasicParagraph"/>
        <w:rPr>
          <w:rFonts w:ascii="Franklin Gothic Book" w:hAnsi="Franklin Gothic Book" w:cs="Franklin Gothic Book"/>
          <w:sz w:val="22"/>
          <w:szCs w:val="22"/>
        </w:rPr>
      </w:pPr>
      <w:r>
        <w:rPr>
          <w:rFonts w:ascii="Franklin Gothic Demi" w:hAnsi="Franklin Gothic Demi" w:cs="Franklin Gothic Demi"/>
        </w:rPr>
        <w:t>Address:</w:t>
      </w:r>
      <w:r>
        <w:rPr>
          <w:rFonts w:ascii="Franklin Gothic Book" w:hAnsi="Franklin Gothic Book" w:cs="Franklin Gothic Book"/>
        </w:rPr>
        <w:t xml:space="preserve"> </w:t>
      </w:r>
      <w:r>
        <w:rPr>
          <w:rFonts w:ascii="Franklin Gothic Book" w:hAnsi="Franklin Gothic Book" w:cs="Franklin Gothic Book"/>
          <w:sz w:val="22"/>
          <w:szCs w:val="22"/>
        </w:rPr>
        <w:t>Moo 7, Ban Phason Chokchai Village, Tambon Comphi, Amphoe Suvannakhuha, Nongbua Lamphu province, Thailand 39270</w:t>
      </w:r>
    </w:p>
    <w:p w:rsidR="00B03990" w:rsidRDefault="00B03990" w:rsidP="000D6FC2">
      <w:pPr>
        <w:pStyle w:val="BasicParagraph"/>
        <w:rPr>
          <w:rFonts w:ascii="Franklin Gothic Book" w:hAnsi="Franklin Gothic Book" w:cs="Franklin Gothic Book"/>
          <w:sz w:val="22"/>
          <w:szCs w:val="22"/>
        </w:rPr>
      </w:pPr>
      <w:r>
        <w:rPr>
          <w:rFonts w:ascii="Franklin Gothic Book" w:hAnsi="Franklin Gothic Book" w:cs="Franklin Gothic Book"/>
          <w:sz w:val="22"/>
          <w:szCs w:val="22"/>
        </w:rPr>
        <w:t>Tel. +66 42-319-054, +66 4 2-952-028</w:t>
      </w:r>
    </w:p>
    <w:p w:rsidR="00B03990" w:rsidRDefault="00B03990" w:rsidP="000D6FC2">
      <w:pPr>
        <w:pStyle w:val="BasicParagraph"/>
        <w:rPr>
          <w:rFonts w:ascii="Franklin Gothic Book" w:hAnsi="Franklin Gothic Book" w:cs="Franklin Gothic Book"/>
          <w:sz w:val="22"/>
          <w:szCs w:val="22"/>
        </w:rPr>
      </w:pPr>
      <w:r>
        <w:rPr>
          <w:rFonts w:ascii="Franklin Gothic Book" w:hAnsi="Franklin Gothic Book" w:cs="Franklin Gothic Book"/>
          <w:sz w:val="22"/>
          <w:szCs w:val="22"/>
        </w:rPr>
        <w:t xml:space="preserve">Mobile. +66 8 937-5228 </w:t>
      </w:r>
    </w:p>
    <w:p w:rsidR="00B03990" w:rsidRDefault="00B03990" w:rsidP="000D6FC2">
      <w:pPr>
        <w:pStyle w:val="BasicParagraph"/>
        <w:rPr>
          <w:rFonts w:ascii="Franklin Gothic Book" w:hAnsi="Franklin Gothic Book" w:cs="Franklin Gothic Book"/>
          <w:sz w:val="22"/>
          <w:szCs w:val="22"/>
        </w:rPr>
      </w:pPr>
    </w:p>
    <w:p w:rsidR="00B03990" w:rsidRDefault="00B03990" w:rsidP="000D6FC2">
      <w:pPr>
        <w:pStyle w:val="BasicParagraph"/>
      </w:pPr>
      <w:r>
        <w:rPr>
          <w:rFonts w:ascii="Franklin Gothic Demi" w:hAnsi="Franklin Gothic Demi" w:cs="Franklin Gothic Demi"/>
        </w:rPr>
        <w:t>School Director:</w:t>
      </w:r>
      <w:r>
        <w:t xml:space="preserve"> </w:t>
      </w:r>
      <w:r>
        <w:rPr>
          <w:rFonts w:ascii="Franklin Gothic Book" w:hAnsi="Franklin Gothic Book" w:cs="Franklin Gothic Book"/>
          <w:sz w:val="22"/>
          <w:szCs w:val="22"/>
        </w:rPr>
        <w:t>Mr.Vichit Littaprom</w:t>
      </w:r>
    </w:p>
    <w:p w:rsidR="00B03990" w:rsidRDefault="00B03990" w:rsidP="000D6FC2">
      <w:pPr>
        <w:pStyle w:val="BasicParagraph"/>
      </w:pPr>
    </w:p>
    <w:p w:rsidR="00B03990" w:rsidRDefault="00B03990" w:rsidP="000D6FC2">
      <w:pPr>
        <w:pStyle w:val="BasicParagraph"/>
        <w:rPr>
          <w:rFonts w:ascii="Franklin Gothic Demi" w:hAnsi="Franklin Gothic Demi" w:cs="Franklin Gothic Demi"/>
        </w:rPr>
      </w:pPr>
      <w:r>
        <w:rPr>
          <w:rFonts w:ascii="Franklin Gothic Demi" w:hAnsi="Franklin Gothic Demi" w:cs="Franklin Gothic Demi"/>
        </w:rPr>
        <w:t xml:space="preserve">Area of Educational Service provision:  </w:t>
      </w:r>
    </w:p>
    <w:p w:rsidR="00B03990" w:rsidRDefault="00B03990" w:rsidP="000D6FC2">
      <w:pPr>
        <w:pStyle w:val="BasicParagraph"/>
        <w:rPr>
          <w:rFonts w:ascii="Franklin Gothic Book" w:hAnsi="Franklin Gothic Book" w:cs="Franklin Gothic Book"/>
          <w:sz w:val="22"/>
          <w:szCs w:val="22"/>
        </w:rPr>
      </w:pPr>
      <w:r>
        <w:rPr>
          <w:rFonts w:ascii="Franklin Gothic Book" w:hAnsi="Franklin Gothic Book" w:cs="Franklin Gothic Book"/>
          <w:sz w:val="22"/>
          <w:szCs w:val="22"/>
        </w:rPr>
        <w:t>Ban Phason village</w:t>
      </w:r>
    </w:p>
    <w:p w:rsidR="00B03990" w:rsidRDefault="00B03990" w:rsidP="000D6FC2">
      <w:pPr>
        <w:pStyle w:val="BasicParagraph"/>
        <w:rPr>
          <w:rFonts w:ascii="Franklin Gothic Book" w:hAnsi="Franklin Gothic Book" w:cs="Franklin Gothic Book"/>
          <w:sz w:val="22"/>
          <w:szCs w:val="22"/>
        </w:rPr>
      </w:pPr>
      <w:r>
        <w:rPr>
          <w:rFonts w:ascii="Franklin Gothic Book" w:hAnsi="Franklin Gothic Book" w:cs="Franklin Gothic Book"/>
          <w:sz w:val="22"/>
          <w:szCs w:val="22"/>
        </w:rPr>
        <w:t>Ban Chokchai village Moo 8</w:t>
      </w:r>
    </w:p>
    <w:p w:rsidR="00B03990" w:rsidRDefault="00B03990" w:rsidP="000D6FC2">
      <w:pPr>
        <w:pStyle w:val="BasicParagraph"/>
        <w:rPr>
          <w:rFonts w:ascii="Franklin Gothic Book" w:hAnsi="Franklin Gothic Book" w:cs="Franklin Gothic Book"/>
          <w:sz w:val="22"/>
          <w:szCs w:val="22"/>
        </w:rPr>
      </w:pPr>
      <w:r>
        <w:rPr>
          <w:rFonts w:ascii="Franklin Gothic Book" w:hAnsi="Franklin Gothic Book" w:cs="Franklin Gothic Book"/>
          <w:sz w:val="22"/>
          <w:szCs w:val="22"/>
        </w:rPr>
        <w:t>Ban Chokchai village Moo 12</w:t>
      </w:r>
    </w:p>
    <w:p w:rsidR="00B03990" w:rsidRDefault="00B03990" w:rsidP="000D6FC2">
      <w:pPr>
        <w:pStyle w:val="BasicParagraph"/>
        <w:rPr>
          <w:rFonts w:ascii="Franklin Gothic Book" w:hAnsi="Franklin Gothic Book" w:cs="Franklin Gothic Book"/>
          <w:sz w:val="22"/>
          <w:szCs w:val="22"/>
        </w:rPr>
      </w:pPr>
      <w:r>
        <w:rPr>
          <w:rFonts w:ascii="Franklin Gothic Book" w:hAnsi="Franklin Gothic Book" w:cs="Franklin Gothic Book"/>
          <w:sz w:val="22"/>
          <w:szCs w:val="22"/>
        </w:rPr>
        <w:t>Ban Petchthong village Moo 14</w:t>
      </w:r>
    </w:p>
    <w:p w:rsidR="00B03990" w:rsidRDefault="00B03990" w:rsidP="000D6FC2">
      <w:pPr>
        <w:pStyle w:val="BasicParagraph"/>
        <w:rPr>
          <w:rFonts w:ascii="Franklin Gothic Demi" w:hAnsi="Franklin Gothic Demi" w:cs="Franklin Gothic Demi"/>
        </w:rPr>
      </w:pPr>
    </w:p>
    <w:p w:rsidR="00B03990" w:rsidRDefault="00B03990" w:rsidP="000D6FC2">
      <w:pPr>
        <w:pStyle w:val="BasicParagraph"/>
        <w:rPr>
          <w:rFonts w:ascii="Franklin Gothic Book" w:hAnsi="Franklin Gothic Book" w:cs="Franklin Gothic Book"/>
          <w:sz w:val="22"/>
          <w:szCs w:val="22"/>
        </w:rPr>
      </w:pPr>
      <w:r>
        <w:rPr>
          <w:rFonts w:ascii="Franklin Gothic Demi" w:hAnsi="Franklin Gothic Demi" w:cs="Franklin Gothic Demi"/>
        </w:rPr>
        <w:t>Class service provision:</w:t>
      </w:r>
      <w:r>
        <w:t xml:space="preserve"> </w:t>
      </w:r>
      <w:r>
        <w:rPr>
          <w:rFonts w:ascii="Franklin Gothic Book" w:hAnsi="Franklin Gothic Book" w:cs="Franklin Gothic Book"/>
          <w:sz w:val="22"/>
          <w:szCs w:val="22"/>
        </w:rPr>
        <w:t>Kindergarten year 1 – Junior high School Year 3</w:t>
      </w:r>
    </w:p>
    <w:p w:rsidR="00B03990" w:rsidRDefault="00B03990" w:rsidP="000D6FC2">
      <w:pPr>
        <w:pStyle w:val="BasicParagraph"/>
        <w:rPr>
          <w:rFonts w:ascii="Franklin Gothic Book" w:hAnsi="Franklin Gothic Book" w:cs="Franklin Gothic Book"/>
          <w:sz w:val="22"/>
          <w:szCs w:val="22"/>
        </w:rPr>
      </w:pPr>
    </w:p>
    <w:p w:rsidR="00B03990" w:rsidRDefault="00B03990" w:rsidP="000D6FC2">
      <w:pPr>
        <w:pStyle w:val="BasicParagraph"/>
      </w:pPr>
      <w:r>
        <w:rPr>
          <w:rFonts w:ascii="Franklin Gothic Demi" w:hAnsi="Franklin Gothic Demi" w:cs="Franklin Gothic Demi"/>
        </w:rPr>
        <w:t>Number of students: 350</w:t>
      </w:r>
    </w:p>
    <w:p w:rsidR="00B03990" w:rsidRDefault="00B03990" w:rsidP="000D6FC2">
      <w:pPr>
        <w:pStyle w:val="BasicParagraph"/>
        <w:rPr>
          <w:rFonts w:ascii="Franklin Gothic Demi" w:hAnsi="Franklin Gothic Demi" w:cs="Franklin Gothic Demi"/>
        </w:rPr>
      </w:pPr>
    </w:p>
    <w:p w:rsidR="00B03990" w:rsidRDefault="00B03990" w:rsidP="000D6FC2">
      <w:pPr>
        <w:pStyle w:val="BasicParagraph"/>
      </w:pPr>
      <w:r>
        <w:rPr>
          <w:rFonts w:ascii="Franklin Gothic Demi" w:hAnsi="Franklin Gothic Demi" w:cs="Franklin Gothic Demi"/>
        </w:rPr>
        <w:t>Number of teachers: 18 teachers</w:t>
      </w:r>
    </w:p>
    <w:p w:rsidR="00B03990" w:rsidRDefault="00B03990" w:rsidP="000D6FC2">
      <w:pPr>
        <w:pStyle w:val="BasicParagraph"/>
      </w:pPr>
    </w:p>
    <w:p w:rsidR="00B03990" w:rsidRDefault="00B03990" w:rsidP="000D6FC2">
      <w:pPr>
        <w:pStyle w:val="BasicParagraph"/>
        <w:rPr>
          <w:rFonts w:ascii="Franklin Gothic Book" w:hAnsi="Franklin Gothic Book" w:cs="Franklin Gothic Book"/>
          <w:sz w:val="22"/>
          <w:szCs w:val="22"/>
        </w:rPr>
      </w:pPr>
      <w:r>
        <w:rPr>
          <w:rFonts w:ascii="Franklin Gothic Demi" w:hAnsi="Franklin Gothic Demi" w:cs="Franklin Gothic Demi"/>
        </w:rPr>
        <w:t>School overview:</w:t>
      </w:r>
      <w:r>
        <w:t xml:space="preserve"> </w:t>
      </w:r>
      <w:r>
        <w:rPr>
          <w:rFonts w:ascii="Franklin Gothic Book" w:hAnsi="Franklin Gothic Book" w:cs="Franklin Gothic Book"/>
          <w:sz w:val="22"/>
          <w:szCs w:val="22"/>
        </w:rPr>
        <w:t xml:space="preserve">The school is located 100 km. far away from city. It takes around 1.30 hour. The people in a local community earn their living by agriculture.  Most of them are lack of education and poor. However, as the school is in remote area, it urgently needs support for facilities renovation and it also faces difficulties to provide lunch for students. Right now, the school wants to implement agricultural project but due to the budget shortage, the project has been postponed till the next semester.   </w:t>
      </w:r>
    </w:p>
    <w:p w:rsidR="00B03990" w:rsidRDefault="00B03990" w:rsidP="000D6FC2">
      <w:pPr>
        <w:pStyle w:val="BasicParagraph"/>
        <w:rPr>
          <w:rFonts w:ascii="Franklin Gothic Demi" w:hAnsi="Franklin Gothic Demi" w:cs="Franklin Gothic Demi"/>
        </w:rPr>
      </w:pPr>
    </w:p>
    <w:p w:rsidR="00B03990" w:rsidRDefault="00B03990" w:rsidP="000D6FC2">
      <w:pPr>
        <w:pStyle w:val="BasicParagraph"/>
        <w:rPr>
          <w:rFonts w:ascii="Franklin Gothic Book" w:hAnsi="Franklin Gothic Book" w:cs="Franklin Gothic Book"/>
          <w:sz w:val="22"/>
          <w:szCs w:val="22"/>
        </w:rPr>
      </w:pPr>
      <w:r>
        <w:rPr>
          <w:rFonts w:ascii="Franklin Gothic Demi" w:hAnsi="Franklin Gothic Demi" w:cs="Franklin Gothic Demi"/>
        </w:rPr>
        <w:t xml:space="preserve">Book Donation </w:t>
      </w:r>
    </w:p>
    <w:p w:rsidR="00B03990" w:rsidRDefault="00B03990" w:rsidP="000D6FC2">
      <w:pPr>
        <w:pStyle w:val="BasicParagraph"/>
        <w:rPr>
          <w:rFonts w:ascii="Franklin Gothic Book" w:hAnsi="Franklin Gothic Book" w:cs="Franklin Gothic Book"/>
          <w:sz w:val="22"/>
          <w:szCs w:val="22"/>
        </w:rPr>
      </w:pPr>
    </w:p>
    <w:p w:rsidR="00B03990" w:rsidRDefault="00B03990" w:rsidP="000D6FC2">
      <w:r>
        <w:rPr>
          <w:noProof/>
        </w:rPr>
        <w:pict>
          <v:shape id="Picture 3" o:spid="_x0000_s1029" type="#_x0000_t75" style="position:absolute;margin-left:316.5pt;margin-top:61.2pt;width:153.75pt;height:115.5pt;z-index:251642880;visibility:visible" wrapcoords="-105 0 -105 21460 21600 21460 21600 0 -105 0">
            <v:imagedata r:id="rId8" o:title=""/>
            <w10:wrap type="through"/>
          </v:shape>
        </w:pict>
      </w:r>
      <w:r>
        <w:rPr>
          <w:noProof/>
        </w:rPr>
        <w:pict>
          <v:shape id="Picture 2" o:spid="_x0000_s1030" type="#_x0000_t75" style="position:absolute;margin-left:157.45pt;margin-top:61.2pt;width:154pt;height:115.35pt;z-index:251641856;visibility:visible" wrapcoords="-105 0 -105 21460 21600 21460 21600 0 -105 0">
            <v:imagedata r:id="rId9" o:title=""/>
            <w10:wrap type="through"/>
          </v:shape>
        </w:pict>
      </w:r>
      <w:r>
        <w:rPr>
          <w:noProof/>
        </w:rPr>
        <w:pict>
          <v:shape id="Picture 1" o:spid="_x0000_s1031" type="#_x0000_t75" style="position:absolute;margin-left:0;margin-top:61.55pt;width:153pt;height:115.1pt;z-index:251640832;visibility:visible" wrapcoords="-106 0 -106 21459 21600 21459 21600 0 -106 0">
            <v:imagedata r:id="rId10" o:title=""/>
            <w10:wrap type="through"/>
          </v:shape>
        </w:pict>
      </w:r>
      <w:r>
        <w:rPr>
          <w:rFonts w:ascii="Franklin Gothic Book" w:hAnsi="Franklin Gothic Book" w:cs="Franklin Gothic Book"/>
          <w:szCs w:val="22"/>
        </w:rPr>
        <w:t>The books were ordered and donated to school on 1st of July. 868 books for Junior high school students were offered to the schools. After the books were delivered, donation sign and rubber stamp were sent to the school the week later. The school was very happy with the books and the students seemed to be very excited with new various educational donation books.</w:t>
      </w:r>
    </w:p>
    <w:p w:rsidR="00B03990" w:rsidRDefault="00B03990" w:rsidP="000D6FC2">
      <w:pPr>
        <w:pStyle w:val="BasicParagraph"/>
        <w:rPr>
          <w:rFonts w:ascii="Franklin Gothic Demi" w:hAnsi="Franklin Gothic Demi" w:cs="Franklin Gothic Demi"/>
        </w:rPr>
      </w:pPr>
    </w:p>
    <w:p w:rsidR="00B03990" w:rsidRDefault="00B03990" w:rsidP="000D6FC2">
      <w:pPr>
        <w:pStyle w:val="BasicParagraph"/>
      </w:pPr>
      <w:r>
        <w:rPr>
          <w:rFonts w:ascii="Franklin Gothic Demi" w:hAnsi="Franklin Gothic Demi" w:cs="Franklin Gothic Demi"/>
        </w:rPr>
        <w:t xml:space="preserve">Number of Books by genre </w:t>
      </w:r>
      <w:r>
        <w:t xml:space="preserve"> </w:t>
      </w:r>
    </w:p>
    <w:p w:rsidR="00B03990" w:rsidRDefault="00B03990" w:rsidP="000D6FC2">
      <w:pPr>
        <w:pStyle w:val="BasicParagraph"/>
        <w:rPr>
          <w:rFonts w:ascii="Franklin Gothic Book" w:hAnsi="Franklin Gothic Book" w:cs="Franklin Gothic Book"/>
          <w:sz w:val="22"/>
          <w:szCs w:val="22"/>
        </w:rPr>
      </w:pPr>
    </w:p>
    <w:p w:rsidR="00B03990" w:rsidRDefault="00B03990" w:rsidP="000D6FC2">
      <w:pPr>
        <w:pStyle w:val="BasicParagraph"/>
        <w:rPr>
          <w:rFonts w:ascii="Franklin Gothic Book" w:hAnsi="Franklin Gothic Book" w:cs="Franklin Gothic Book"/>
          <w:sz w:val="22"/>
          <w:szCs w:val="22"/>
        </w:rPr>
      </w:pPr>
      <w:r>
        <w:rPr>
          <w:rFonts w:ascii="Franklin Gothic Book" w:hAnsi="Franklin Gothic Book" w:cs="Franklin Gothic Book"/>
          <w:sz w:val="22"/>
          <w:szCs w:val="22"/>
        </w:rPr>
        <w:t xml:space="preserve">1. Reference books i.e. Dictionary Thai-English &amp; English-Thai, Encyclopedia 150 pieces </w:t>
      </w:r>
    </w:p>
    <w:p w:rsidR="00B03990" w:rsidRDefault="00B03990" w:rsidP="000D6FC2">
      <w:pPr>
        <w:pStyle w:val="BasicParagraph"/>
        <w:rPr>
          <w:rFonts w:ascii="Franklin Gothic Book" w:hAnsi="Franklin Gothic Book" w:cs="Franklin Gothic Book"/>
          <w:sz w:val="22"/>
          <w:szCs w:val="22"/>
        </w:rPr>
      </w:pPr>
      <w:r>
        <w:rPr>
          <w:rFonts w:ascii="Franklin Gothic Book" w:hAnsi="Franklin Gothic Book" w:cs="Franklin Gothic Book"/>
          <w:sz w:val="22"/>
          <w:szCs w:val="22"/>
        </w:rPr>
        <w:t xml:space="preserve">2. Documentary books i.e. health, biology 150 pieces </w:t>
      </w:r>
    </w:p>
    <w:p w:rsidR="00B03990" w:rsidRDefault="00B03990" w:rsidP="000D6FC2">
      <w:pPr>
        <w:pStyle w:val="BasicParagraph"/>
        <w:rPr>
          <w:rFonts w:ascii="Franklin Gothic Book" w:hAnsi="Franklin Gothic Book" w:cs="Franklin Gothic Book"/>
          <w:sz w:val="22"/>
          <w:szCs w:val="22"/>
        </w:rPr>
      </w:pPr>
      <w:r>
        <w:rPr>
          <w:rFonts w:ascii="Franklin Gothic Book" w:hAnsi="Franklin Gothic Book" w:cs="Franklin Gothic Book"/>
          <w:sz w:val="22"/>
          <w:szCs w:val="22"/>
        </w:rPr>
        <w:t xml:space="preserve">3. Fiction i.e. short story, epic, folk tales, poems, general knowledge 200 pieces </w:t>
      </w:r>
    </w:p>
    <w:p w:rsidR="00B03990" w:rsidRDefault="00B03990" w:rsidP="000D6FC2">
      <w:pPr>
        <w:pStyle w:val="BasicParagraph"/>
        <w:rPr>
          <w:rFonts w:ascii="Franklin Gothic Book" w:hAnsi="Franklin Gothic Book" w:cs="Franklin Gothic Book"/>
          <w:sz w:val="22"/>
          <w:szCs w:val="22"/>
        </w:rPr>
      </w:pPr>
      <w:r>
        <w:rPr>
          <w:rFonts w:ascii="Franklin Gothic Book" w:hAnsi="Franklin Gothic Book" w:cs="Franklin Gothic Book"/>
          <w:sz w:val="22"/>
          <w:szCs w:val="22"/>
        </w:rPr>
        <w:t>4. Free reading-outside reading, 118 books</w:t>
      </w:r>
    </w:p>
    <w:p w:rsidR="00B03990" w:rsidRDefault="00B03990" w:rsidP="000D6FC2">
      <w:pPr>
        <w:pStyle w:val="BasicParagraph"/>
        <w:rPr>
          <w:rFonts w:ascii="Franklin Gothic Book" w:hAnsi="Franklin Gothic Book" w:cs="Franklin Gothic Book"/>
          <w:sz w:val="22"/>
          <w:szCs w:val="22"/>
        </w:rPr>
      </w:pPr>
      <w:r>
        <w:rPr>
          <w:rFonts w:ascii="Franklin Gothic Book" w:hAnsi="Franklin Gothic Book" w:cs="Franklin Gothic Book"/>
          <w:sz w:val="22"/>
          <w:szCs w:val="22"/>
        </w:rPr>
        <w:t>6. Text book i.e. mathematics, art, social sciences, biology, Thai and English text books 150 pieces.</w:t>
      </w:r>
    </w:p>
    <w:p w:rsidR="00B03990" w:rsidRDefault="00B03990" w:rsidP="000D6FC2">
      <w:pPr>
        <w:pStyle w:val="BasicParagraph"/>
        <w:rPr>
          <w:rFonts w:ascii="Franklin Gothic Book" w:hAnsi="Franklin Gothic Book" w:cs="Franklin Gothic Book"/>
          <w:sz w:val="22"/>
          <w:szCs w:val="22"/>
        </w:rPr>
      </w:pPr>
      <w:r>
        <w:rPr>
          <w:rFonts w:ascii="Franklin Gothic Book" w:hAnsi="Franklin Gothic Book" w:cs="Franklin Gothic Book"/>
          <w:sz w:val="22"/>
          <w:szCs w:val="22"/>
        </w:rPr>
        <w:t xml:space="preserve">7. Magazine &amp;Journal i.e. health magazine, nutrition &amp; health, education 100 pieces. </w:t>
      </w:r>
    </w:p>
    <w:p w:rsidR="00B03990" w:rsidRDefault="00B03990" w:rsidP="000D6FC2">
      <w:pPr>
        <w:pStyle w:val="BasicParagraph"/>
        <w:rPr>
          <w:rFonts w:ascii="Franklin Gothic Book" w:hAnsi="Franklin Gothic Book" w:cs="Franklin Gothic Book"/>
          <w:sz w:val="22"/>
          <w:szCs w:val="22"/>
        </w:rPr>
      </w:pPr>
    </w:p>
    <w:p w:rsidR="00B03990" w:rsidRDefault="00B03990" w:rsidP="000D6FC2">
      <w:pPr>
        <w:pStyle w:val="BasicParagraph"/>
        <w:rPr>
          <w:rFonts w:ascii="Franklin Gothic Book" w:hAnsi="Franklin Gothic Book" w:cs="Franklin Gothic Book"/>
          <w:sz w:val="22"/>
          <w:szCs w:val="22"/>
        </w:rPr>
      </w:pPr>
      <w:r>
        <w:rPr>
          <w:rFonts w:ascii="Franklin Gothic Book" w:hAnsi="Franklin Gothic Book" w:cs="Franklin Gothic Book"/>
          <w:sz w:val="22"/>
          <w:szCs w:val="22"/>
        </w:rPr>
        <w:t xml:space="preserve">Total of books are 868 pieces and all of them are for Junior High School Students. </w:t>
      </w:r>
    </w:p>
    <w:p w:rsidR="00B03990" w:rsidRDefault="00B03990" w:rsidP="000D6FC2">
      <w:pPr>
        <w:pStyle w:val="BasicParagraph"/>
        <w:rPr>
          <w:rFonts w:ascii="Franklin Gothic Book" w:hAnsi="Franklin Gothic Book" w:cs="Franklin Gothic Book"/>
          <w:sz w:val="22"/>
          <w:szCs w:val="22"/>
        </w:rPr>
      </w:pPr>
    </w:p>
    <w:p w:rsidR="00B03990" w:rsidRDefault="00B03990" w:rsidP="000D6FC2">
      <w:pPr>
        <w:pStyle w:val="BasicParagraph"/>
        <w:rPr>
          <w:rFonts w:ascii="Franklin Gothic Book" w:hAnsi="Franklin Gothic Book" w:cs="Franklin Gothic Book"/>
          <w:sz w:val="22"/>
          <w:szCs w:val="22"/>
        </w:rPr>
      </w:pPr>
      <w:r>
        <w:rPr>
          <w:rFonts w:ascii="Franklin Gothic Demi" w:hAnsi="Franklin Gothic Demi" w:cs="Franklin Gothic Demi"/>
        </w:rPr>
        <w:t xml:space="preserve">Future plan </w:t>
      </w:r>
    </w:p>
    <w:p w:rsidR="00B03990" w:rsidRDefault="00B03990" w:rsidP="000D6FC2">
      <w:pPr>
        <w:pStyle w:val="BasicParagraph"/>
        <w:rPr>
          <w:rFonts w:ascii="Franklin Gothic Book" w:hAnsi="Franklin Gothic Book" w:cs="Franklin Gothic Book"/>
          <w:sz w:val="22"/>
          <w:szCs w:val="22"/>
        </w:rPr>
      </w:pPr>
    </w:p>
    <w:p w:rsidR="00B03990" w:rsidRDefault="00B03990" w:rsidP="000D6FC2">
      <w:pPr>
        <w:pStyle w:val="BasicParagraph"/>
        <w:rPr>
          <w:rFonts w:ascii="Franklin Gothic Book" w:hAnsi="Franklin Gothic Book" w:cs="Franklin Gothic Book"/>
          <w:sz w:val="22"/>
          <w:szCs w:val="22"/>
        </w:rPr>
      </w:pPr>
      <w:r>
        <w:rPr>
          <w:rFonts w:ascii="Franklin Gothic Book" w:hAnsi="Franklin Gothic Book" w:cs="Franklin Gothic Book"/>
          <w:sz w:val="22"/>
          <w:szCs w:val="22"/>
        </w:rPr>
        <w:t xml:space="preserve">The school will start love-reading activities in order to gain full benefit of the donation books. The activities such as drawing contest, essay, quizzes game competition, one activity will be conducted every month. Thus the actives will be a tool to encourage students to read and use the library more frequency. Moreover, the school will also plan to invest in facilities and books for its library to encourage the students to spend their free time in the library. Also, the book will also be available for students who would like to borrow for home-reading. However, to make a sustainable improvement and achieve the objectives of becoming the learning center, the school needs to improve an old library and purchasing more books. As well, they can also increase the number of activities that promote love-reading activity. Therefore, continual support is necessary for Phason Chokchai School.      </w:t>
      </w:r>
    </w:p>
    <w:p w:rsidR="00B03990" w:rsidRDefault="00B03990" w:rsidP="000D6FC2">
      <w:pPr>
        <w:pStyle w:val="BasicParagraph"/>
        <w:rPr>
          <w:rFonts w:ascii="Franklin Gothic Demi" w:hAnsi="Franklin Gothic Demi" w:cs="Franklin Gothic Demi"/>
        </w:rPr>
      </w:pPr>
    </w:p>
    <w:p w:rsidR="00B03990" w:rsidRDefault="00B03990" w:rsidP="000D6FC2">
      <w:pPr>
        <w:pStyle w:val="BasicParagraph"/>
        <w:rPr>
          <w:rFonts w:ascii="Franklin Gothic Demi" w:hAnsi="Franklin Gothic Demi" w:cs="Franklin Gothic Demi"/>
        </w:rPr>
      </w:pPr>
    </w:p>
    <w:p w:rsidR="00B03990" w:rsidRDefault="00B03990" w:rsidP="000D6FC2">
      <w:pPr>
        <w:pStyle w:val="BasicParagraph"/>
        <w:rPr>
          <w:rFonts w:ascii="Franklin Gothic Demi" w:hAnsi="Franklin Gothic Demi" w:cs="Franklin Gothic Demi"/>
        </w:rPr>
      </w:pPr>
    </w:p>
    <w:p w:rsidR="00B03990" w:rsidRDefault="00B03990" w:rsidP="000D6FC2">
      <w:pPr>
        <w:pStyle w:val="BasicParagraph"/>
        <w:rPr>
          <w:rFonts w:ascii="Franklin Gothic Demi" w:hAnsi="Franklin Gothic Demi" w:cs="Franklin Gothic Demi"/>
        </w:rPr>
      </w:pPr>
    </w:p>
    <w:p w:rsidR="00B03990" w:rsidRDefault="00B03990" w:rsidP="000D6FC2">
      <w:pPr>
        <w:pStyle w:val="BasicParagraph"/>
        <w:rPr>
          <w:rFonts w:ascii="Franklin Gothic Book" w:hAnsi="Franklin Gothic Book" w:cs="Franklin Gothic Book"/>
          <w:sz w:val="22"/>
          <w:szCs w:val="22"/>
        </w:rPr>
      </w:pPr>
      <w:r>
        <w:rPr>
          <w:rFonts w:ascii="Franklin Gothic Demi" w:hAnsi="Franklin Gothic Demi" w:cs="Franklin Gothic Demi"/>
        </w:rPr>
        <w:t xml:space="preserve">Commendatory </w:t>
      </w:r>
    </w:p>
    <w:p w:rsidR="00B03990" w:rsidRDefault="00B03990" w:rsidP="000D6FC2">
      <w:pPr>
        <w:pStyle w:val="BasicParagraph"/>
        <w:rPr>
          <w:rFonts w:ascii="Franklin Gothic Demi" w:hAnsi="Franklin Gothic Demi" w:cs="Franklin Gothic Demi"/>
        </w:rPr>
      </w:pPr>
    </w:p>
    <w:p w:rsidR="00B03990" w:rsidRDefault="00B03990" w:rsidP="000D6FC2">
      <w:pPr>
        <w:pStyle w:val="BasicParagraph"/>
        <w:rPr>
          <w:rFonts w:ascii="Franklin Gothic Book" w:hAnsi="Franklin Gothic Book" w:cs="Franklin Gothic Book"/>
          <w:sz w:val="22"/>
          <w:szCs w:val="22"/>
        </w:rPr>
      </w:pPr>
      <w:r>
        <w:rPr>
          <w:rFonts w:ascii="Franklin Gothic Demi" w:hAnsi="Franklin Gothic Demi" w:cs="Franklin Gothic Demi"/>
        </w:rPr>
        <w:t xml:space="preserve">Teacher </w:t>
      </w:r>
    </w:p>
    <w:p w:rsidR="00B03990" w:rsidRDefault="00B03990" w:rsidP="000D6FC2">
      <w:pPr>
        <w:pStyle w:val="BasicParagraph"/>
        <w:rPr>
          <w:rFonts w:ascii="Franklin Gothic Book" w:hAnsi="Franklin Gothic Book" w:cs="Franklin Gothic Book"/>
          <w:sz w:val="22"/>
          <w:szCs w:val="22"/>
        </w:rPr>
      </w:pPr>
      <w:r>
        <w:rPr>
          <w:noProof/>
        </w:rPr>
        <w:pict>
          <v:shape id="Picture 4" o:spid="_x0000_s1032" type="#_x0000_t75" style="position:absolute;margin-left:349.5pt;margin-top:11pt;width:129.75pt;height:168pt;z-index:-251672576;visibility:visible">
            <v:imagedata r:id="rId11" o:title=""/>
            <w10:wrap type="square"/>
          </v:shape>
        </w:pict>
      </w:r>
    </w:p>
    <w:p w:rsidR="00B03990" w:rsidRPr="00DC3E86" w:rsidRDefault="00B03990" w:rsidP="00DC3E86">
      <w:pPr>
        <w:pStyle w:val="NoSpacing"/>
        <w:rPr>
          <w:rFonts w:ascii="Franklin Gothic Demi" w:hAnsi="Franklin Gothic Demi"/>
        </w:rPr>
      </w:pPr>
      <w:r>
        <w:rPr>
          <w:rFonts w:ascii="Franklin Gothic Book" w:hAnsi="Franklin Gothic Book" w:cs="Franklin Gothic Book"/>
        </w:rPr>
        <w:t xml:space="preserve">“We are glad for Japan Tobacco and Allies Workers’ Union generous contribution to our school and we offer our sincere and heartfelt gratitude. Our school and students are lucky for this grateful support. As our school is located in remote area and we are suffering from budget shortage, it is difficult for us to provide modern books for our students. I am confident that the contribution from Japanese Tobacco Workers’ Union will become a significant remark. It gives an opportunity for our poor kids to have a tool to improve themselves. I am the one who believe that it is worth to invest in education or everything that can support education. Once, the students gain knowledge, they can develop their skills and it can also be applied for daily work. We promise that we will use fully benefit of these books and maintain the books in our school as long as possible.” said </w:t>
      </w:r>
      <w:r w:rsidRPr="00DC3E86">
        <w:rPr>
          <w:rFonts w:ascii="Franklin Gothic Demi" w:hAnsi="Franklin Gothic Demi"/>
        </w:rPr>
        <w:t xml:space="preserve">Mr.Vichit Littaprom, Director, </w:t>
      </w:r>
    </w:p>
    <w:p w:rsidR="00B03990" w:rsidRPr="00DC3E86" w:rsidRDefault="00B03990" w:rsidP="00DC3E86">
      <w:pPr>
        <w:pStyle w:val="NoSpacing"/>
        <w:rPr>
          <w:rFonts w:ascii="Franklin Gothic Demi" w:hAnsi="Franklin Gothic Demi" w:cs="Franklin Gothic Book"/>
        </w:rPr>
      </w:pPr>
      <w:r>
        <w:rPr>
          <w:noProof/>
        </w:rPr>
        <w:pict>
          <v:shapetype id="_x0000_t202" coordsize="21600,21600" o:spt="202" path="m,l,21600r21600,l21600,xe">
            <v:stroke joinstyle="miter"/>
            <v:path gradientshapeok="t" o:connecttype="rect"/>
          </v:shapetype>
          <v:shape id="_x0000_s1033" type="#_x0000_t202" style="position:absolute;margin-left:350.1pt;margin-top:6.4pt;width:128.25pt;height:20.25pt;z-index:251648000" strokecolor="white">
            <v:textbox>
              <w:txbxContent>
                <w:p w:rsidR="00B03990" w:rsidRDefault="00B03990">
                  <w:r w:rsidRPr="00DC3E86">
                    <w:rPr>
                      <w:rFonts w:ascii="Franklin Gothic Demi" w:hAnsi="Franklin Gothic Demi"/>
                    </w:rPr>
                    <w:t>Mr.Vichit Littaprom</w:t>
                  </w:r>
                </w:p>
              </w:txbxContent>
            </v:textbox>
          </v:shape>
        </w:pict>
      </w:r>
      <w:r w:rsidRPr="00DC3E86">
        <w:rPr>
          <w:rFonts w:ascii="Franklin Gothic Demi" w:hAnsi="Franklin Gothic Demi"/>
        </w:rPr>
        <w:t>Phason Chokchai School</w:t>
      </w:r>
    </w:p>
    <w:p w:rsidR="00B03990" w:rsidRDefault="00B03990" w:rsidP="000D6FC2">
      <w:pPr>
        <w:pStyle w:val="BasicParagraph"/>
        <w:rPr>
          <w:rFonts w:ascii="Franklin Gothic Book" w:hAnsi="Franklin Gothic Book" w:cs="Franklin Gothic Book"/>
          <w:i/>
          <w:iCs/>
          <w:sz w:val="22"/>
          <w:szCs w:val="22"/>
        </w:rPr>
      </w:pPr>
    </w:p>
    <w:p w:rsidR="00B03990" w:rsidRDefault="00B03990" w:rsidP="000D6FC2">
      <w:pPr>
        <w:pStyle w:val="BasicParagraph"/>
        <w:rPr>
          <w:rFonts w:ascii="Franklin Gothic Book" w:hAnsi="Franklin Gothic Book" w:cs="Franklin Gothic Book"/>
          <w:i/>
          <w:iCs/>
          <w:sz w:val="22"/>
          <w:szCs w:val="22"/>
        </w:rPr>
      </w:pPr>
    </w:p>
    <w:p w:rsidR="00B03990" w:rsidRDefault="00B03990" w:rsidP="000D6FC2">
      <w:pPr>
        <w:pStyle w:val="BasicParagraph"/>
        <w:rPr>
          <w:rFonts w:ascii="Franklin Gothic Book" w:hAnsi="Franklin Gothic Book" w:cs="Franklin Gothic Book"/>
          <w:i/>
          <w:iCs/>
          <w:sz w:val="22"/>
          <w:szCs w:val="22"/>
        </w:rPr>
      </w:pPr>
      <w:r>
        <w:rPr>
          <w:noProof/>
        </w:rPr>
        <w:pict>
          <v:shape id="Picture 5" o:spid="_x0000_s1034" type="#_x0000_t75" style="position:absolute;margin-left:0;margin-top:11.9pt;width:181.5pt;height:120.75pt;z-index:251644928;visibility:visible">
            <v:imagedata r:id="rId12" o:title=""/>
            <w10:wrap type="square"/>
          </v:shape>
        </w:pict>
      </w:r>
    </w:p>
    <w:p w:rsidR="00B03990" w:rsidRDefault="00B03990" w:rsidP="000D6FC2">
      <w:pPr>
        <w:pStyle w:val="BasicParagraph"/>
        <w:rPr>
          <w:rFonts w:ascii="Franklin Gothic Book" w:hAnsi="Franklin Gothic Book" w:cs="Franklin Gothic Book"/>
          <w:i/>
          <w:iCs/>
          <w:sz w:val="22"/>
          <w:szCs w:val="22"/>
        </w:rPr>
      </w:pPr>
      <w:r>
        <w:rPr>
          <w:rFonts w:ascii="Franklin Gothic Book" w:hAnsi="Franklin Gothic Book" w:cs="Franklin Gothic Book"/>
          <w:i/>
          <w:iCs/>
          <w:sz w:val="22"/>
          <w:szCs w:val="22"/>
        </w:rPr>
        <w:t xml:space="preserve">“Our library is beautiful, nice and more alive than before because of the kind support from </w:t>
      </w:r>
    </w:p>
    <w:p w:rsidR="00B03990" w:rsidRPr="00DC3E86" w:rsidRDefault="00B03990" w:rsidP="00DC3E86">
      <w:pPr>
        <w:pStyle w:val="BasicParagraph"/>
        <w:rPr>
          <w:rFonts w:ascii="Franklin Gothic Book" w:hAnsi="Franklin Gothic Book" w:cs="Franklin Gothic Book"/>
          <w:i/>
          <w:iCs/>
          <w:sz w:val="22"/>
          <w:szCs w:val="22"/>
        </w:rPr>
      </w:pPr>
      <w:r>
        <w:rPr>
          <w:rFonts w:ascii="Franklin Gothic Book" w:hAnsi="Franklin Gothic Book" w:cs="Franklin Gothic Book"/>
          <w:i/>
          <w:iCs/>
          <w:sz w:val="22"/>
          <w:szCs w:val="22"/>
        </w:rPr>
        <w:t xml:space="preserve">Japan Tobacco Workers’ Union in cooperation with EDF. We would like to express our sincere thank to them for this opportunity on education,” </w:t>
      </w:r>
      <w:r>
        <w:rPr>
          <w:rFonts w:ascii="Franklin Gothic Book" w:hAnsi="Franklin Gothic Book" w:cs="Franklin Gothic Book"/>
          <w:sz w:val="22"/>
          <w:szCs w:val="22"/>
        </w:rPr>
        <w:t xml:space="preserve">said </w:t>
      </w:r>
      <w:r>
        <w:rPr>
          <w:rFonts w:ascii="Franklin Gothic Demi" w:hAnsi="Franklin Gothic Demi" w:cs="Franklin Gothic Demi"/>
          <w:i/>
          <w:iCs/>
          <w:sz w:val="22"/>
          <w:szCs w:val="22"/>
        </w:rPr>
        <w:t>Mr.Surachai Jaidee, Junior High School year 1, Ban Phason Chokchai School.</w:t>
      </w:r>
    </w:p>
    <w:p w:rsidR="00B03990" w:rsidRDefault="00B03990" w:rsidP="000D6FC2">
      <w:pPr>
        <w:pStyle w:val="BasicParagraph"/>
        <w:rPr>
          <w:rFonts w:ascii="Franklin Gothic Book" w:hAnsi="Franklin Gothic Book" w:cs="Franklin Gothic Book"/>
          <w:i/>
          <w:iCs/>
          <w:sz w:val="22"/>
          <w:szCs w:val="22"/>
        </w:rPr>
      </w:pPr>
    </w:p>
    <w:p w:rsidR="00B03990" w:rsidRDefault="00B03990" w:rsidP="000D6FC2">
      <w:pPr>
        <w:pStyle w:val="BasicParagraph"/>
        <w:rPr>
          <w:rFonts w:ascii="Franklin Gothic Book" w:hAnsi="Franklin Gothic Book" w:cs="Franklin Gothic Book"/>
          <w:i/>
          <w:iCs/>
          <w:sz w:val="22"/>
          <w:szCs w:val="22"/>
        </w:rPr>
      </w:pPr>
      <w:r>
        <w:rPr>
          <w:noProof/>
        </w:rPr>
        <w:pict>
          <v:shape id="_x0000_s1035" type="#_x0000_t202" style="position:absolute;margin-left:-3pt;margin-top:1.8pt;width:188.25pt;height:19.5pt;z-index:251649024" strokecolor="white">
            <v:textbox>
              <w:txbxContent>
                <w:p w:rsidR="00B03990" w:rsidRPr="009D5BB6" w:rsidRDefault="00B03990" w:rsidP="00DC3E86">
                  <w:pPr>
                    <w:jc w:val="center"/>
                  </w:pPr>
                  <w:r w:rsidRPr="009D5BB6">
                    <w:rPr>
                      <w:rFonts w:ascii="Franklin Gothic Demi" w:hAnsi="Franklin Gothic Demi" w:cs="Franklin Gothic Demi"/>
                      <w:szCs w:val="22"/>
                    </w:rPr>
                    <w:t>Mr.Surachai Jaidee</w:t>
                  </w:r>
                </w:p>
              </w:txbxContent>
            </v:textbox>
          </v:shape>
        </w:pict>
      </w:r>
    </w:p>
    <w:p w:rsidR="00B03990" w:rsidRDefault="00B03990" w:rsidP="000D6FC2">
      <w:pPr>
        <w:pStyle w:val="BasicParagraph"/>
        <w:rPr>
          <w:rFonts w:ascii="Franklin Gothic Book" w:hAnsi="Franklin Gothic Book" w:cs="Franklin Gothic Book"/>
          <w:i/>
          <w:iCs/>
          <w:sz w:val="22"/>
          <w:szCs w:val="22"/>
        </w:rPr>
      </w:pPr>
    </w:p>
    <w:p w:rsidR="00B03990" w:rsidRDefault="00B03990" w:rsidP="000D6FC2">
      <w:pPr>
        <w:pStyle w:val="BasicParagraph"/>
        <w:rPr>
          <w:rFonts w:ascii="Franklin Gothic Book" w:hAnsi="Franklin Gothic Book" w:cs="Franklin Gothic Book"/>
          <w:i/>
          <w:iCs/>
          <w:sz w:val="22"/>
          <w:szCs w:val="22"/>
        </w:rPr>
      </w:pPr>
    </w:p>
    <w:p w:rsidR="00B03990" w:rsidRDefault="00B03990" w:rsidP="000D6FC2">
      <w:pPr>
        <w:pStyle w:val="BasicParagraph"/>
        <w:rPr>
          <w:rFonts w:ascii="Franklin Gothic Demi" w:hAnsi="Franklin Gothic Demi" w:cs="Franklin Gothic Demi"/>
          <w:i/>
          <w:iCs/>
          <w:sz w:val="22"/>
          <w:szCs w:val="22"/>
        </w:rPr>
      </w:pPr>
      <w:r>
        <w:rPr>
          <w:noProof/>
        </w:rPr>
        <w:pict>
          <v:shape id="_x0000_s1036" type="#_x0000_t202" style="position:absolute;margin-left:290.3pt;margin-top:139.2pt;width:173.95pt;height:26.25pt;z-index:251646976" strokecolor="white">
            <v:textbox>
              <w:txbxContent>
                <w:p w:rsidR="00B03990" w:rsidRPr="009D5BB6" w:rsidRDefault="00B03990" w:rsidP="00DC3E86">
                  <w:pPr>
                    <w:jc w:val="center"/>
                  </w:pPr>
                  <w:r w:rsidRPr="009D5BB6">
                    <w:rPr>
                      <w:rFonts w:ascii="Franklin Gothic Demi" w:hAnsi="Franklin Gothic Demi" w:cs="Franklin Gothic Book"/>
                      <w:szCs w:val="22"/>
                    </w:rPr>
                    <w:t>Ms.</w:t>
                  </w:r>
                  <w:r w:rsidRPr="009D5BB6">
                    <w:rPr>
                      <w:rFonts w:ascii="Franklin Gothic Demi" w:hAnsi="Franklin Gothic Demi" w:cs="Franklin Gothic Demi"/>
                      <w:szCs w:val="22"/>
                    </w:rPr>
                    <w:t>Chutima Nakum</w:t>
                  </w:r>
                </w:p>
              </w:txbxContent>
            </v:textbox>
          </v:shape>
        </w:pict>
      </w:r>
      <w:r>
        <w:rPr>
          <w:noProof/>
        </w:rPr>
        <w:pict>
          <v:shape id="Picture 6" o:spid="_x0000_s1037" type="#_x0000_t75" style="position:absolute;margin-left:291.75pt;margin-top:3.4pt;width:173.25pt;height:129.75pt;rotation:180;flip:x y;z-index:251645952;visibility:visible">
            <v:imagedata r:id="rId13" o:title=""/>
            <w10:wrap type="square"/>
          </v:shape>
        </w:pict>
      </w:r>
      <w:r>
        <w:rPr>
          <w:rFonts w:ascii="Franklin Gothic Book" w:hAnsi="Franklin Gothic Book" w:cs="Franklin Gothic Book"/>
          <w:i/>
          <w:iCs/>
          <w:sz w:val="22"/>
          <w:szCs w:val="22"/>
        </w:rPr>
        <w:t>“Our library is different. It looks new and many books are on the shelves my friends and I feel very excited once I see those new books. They are all interesting. We cannot wait for long to read them. Today, we come in to the library more often. I love the books and I will take care of them. I will help my teachers to maintain the books and library. Our library is revived right now. It will not happen if there is no support from Japanese Tobacco Workers’ Union. Thank you for your contribution”</w:t>
      </w:r>
      <w:r>
        <w:rPr>
          <w:rFonts w:ascii="Franklin Gothic Book" w:hAnsi="Franklin Gothic Book" w:cs="Franklin Gothic Book"/>
          <w:sz w:val="22"/>
          <w:szCs w:val="22"/>
        </w:rPr>
        <w:t xml:space="preserve"> said </w:t>
      </w:r>
      <w:r w:rsidRPr="00DC3E86">
        <w:rPr>
          <w:rFonts w:ascii="Franklin Gothic Demi" w:hAnsi="Franklin Gothic Demi" w:cs="Franklin Gothic Book"/>
          <w:sz w:val="22"/>
          <w:szCs w:val="22"/>
        </w:rPr>
        <w:t>Ms.</w:t>
      </w:r>
      <w:r w:rsidRPr="00DC3E86">
        <w:rPr>
          <w:rFonts w:ascii="Franklin Gothic Demi" w:hAnsi="Franklin Gothic Demi" w:cs="Franklin Gothic Demi"/>
          <w:i/>
          <w:iCs/>
          <w:sz w:val="22"/>
          <w:szCs w:val="22"/>
        </w:rPr>
        <w:t>Chutima Nakum</w:t>
      </w:r>
      <w:r>
        <w:rPr>
          <w:rFonts w:ascii="Franklin Gothic Demi" w:hAnsi="Franklin Gothic Demi" w:cs="Franklin Gothic Demi"/>
          <w:i/>
          <w:iCs/>
          <w:sz w:val="22"/>
          <w:szCs w:val="22"/>
        </w:rPr>
        <w:t>, Junior High School year 1, Ban Phason Cholchai School.</w:t>
      </w:r>
      <w:r w:rsidRPr="00DC3E86">
        <w:rPr>
          <w:snapToGrid w:val="0"/>
          <w:w w:val="0"/>
          <w:sz w:val="2"/>
          <w:u w:color="000000"/>
          <w:bdr w:val="none" w:sz="0" w:space="0" w:color="000000"/>
          <w:shd w:val="clear" w:color="000000" w:fill="000000"/>
        </w:rPr>
        <w:t xml:space="preserve"> </w:t>
      </w:r>
    </w:p>
    <w:p w:rsidR="00B03990" w:rsidRDefault="00B03990" w:rsidP="000D6FC2"/>
    <w:p w:rsidR="00B03990" w:rsidRDefault="00B03990" w:rsidP="000D6FC2"/>
    <w:p w:rsidR="00B03990" w:rsidRDefault="00B03990" w:rsidP="000D6FC2"/>
    <w:p w:rsidR="00B03990" w:rsidRDefault="00B03990" w:rsidP="000D6FC2"/>
    <w:p w:rsidR="00B03990" w:rsidRDefault="00B03990" w:rsidP="009D5BB6">
      <w:pPr>
        <w:pStyle w:val="BasicParagraph"/>
        <w:rPr>
          <w:rFonts w:ascii="Franklin Gothic Demi" w:hAnsi="Franklin Gothic Demi" w:cs="Franklin Gothic Demi"/>
          <w:sz w:val="36"/>
          <w:szCs w:val="36"/>
        </w:rPr>
      </w:pPr>
      <w:r>
        <w:rPr>
          <w:noProof/>
        </w:rPr>
        <w:pict>
          <v:shape id="Picture 7" o:spid="_x0000_s1038" type="#_x0000_t75" style="position:absolute;margin-left:18.75pt;margin-top:42pt;width:198.75pt;height:149.25pt;z-index:251651072;visibility:visible" wrapcoords="-82 0 -82 21491 21600 21491 21600 0 -82 0">
            <v:imagedata r:id="rId14" o:title=""/>
            <w10:wrap type="through"/>
          </v:shape>
        </w:pict>
      </w:r>
      <w:r>
        <w:rPr>
          <w:noProof/>
        </w:rPr>
        <w:pict>
          <v:shape id="Picture 8" o:spid="_x0000_s1039" type="#_x0000_t75" style="position:absolute;margin-left:234.75pt;margin-top:42pt;width:198.75pt;height:149.25pt;z-index:251650048;visibility:visible" wrapcoords="-82 0 -82 21491 21600 21491 21600 0 -82 0">
            <v:imagedata r:id="rId15" o:title=""/>
            <w10:wrap type="through"/>
          </v:shape>
        </w:pict>
      </w:r>
      <w:r>
        <w:rPr>
          <w:noProof/>
        </w:rPr>
        <w:pict>
          <v:shape id="Picture 10" o:spid="_x0000_s1040" type="#_x0000_t75" style="position:absolute;margin-left:234.75pt;margin-top:201pt;width:198.75pt;height:149.25pt;z-index:251653120;visibility:visible" wrapcoords="-82 0 -82 21491 21600 21491 21600 0 -82 0">
            <v:imagedata r:id="rId16" o:title=""/>
            <w10:wrap type="through"/>
          </v:shape>
        </w:pict>
      </w:r>
      <w:r>
        <w:rPr>
          <w:noProof/>
        </w:rPr>
        <w:pict>
          <v:shape id="Picture 9" o:spid="_x0000_s1041" type="#_x0000_t75" style="position:absolute;margin-left:18.75pt;margin-top:201pt;width:198.75pt;height:149.25pt;z-index:251652096;visibility:visible" wrapcoords="-82 0 -82 21491 21600 21491 21600 0 -82 0">
            <v:imagedata r:id="rId17" o:title=""/>
            <w10:wrap type="through"/>
          </v:shape>
        </w:pict>
      </w:r>
      <w:r>
        <w:rPr>
          <w:noProof/>
        </w:rPr>
        <w:pict>
          <v:shape id="Picture 12" o:spid="_x0000_s1042" type="#_x0000_t75" style="position:absolute;margin-left:234.75pt;margin-top:363pt;width:199pt;height:149.25pt;z-index:251655168;visibility:visible" wrapcoords="-82 0 -82 21491 21600 21491 21600 0 -82 0">
            <v:imagedata r:id="rId18" o:title=""/>
            <w10:wrap type="through"/>
          </v:shape>
        </w:pict>
      </w:r>
      <w:r>
        <w:rPr>
          <w:noProof/>
        </w:rPr>
        <w:pict>
          <v:shape id="Picture 11" o:spid="_x0000_s1043" type="#_x0000_t75" style="position:absolute;margin-left:18.75pt;margin-top:363pt;width:198.75pt;height:149.25pt;z-index:251654144;visibility:visible" wrapcoords="-82 0 -82 21491 21600 21491 21600 0 -82 0">
            <v:imagedata r:id="rId19" o:title=""/>
            <w10:wrap type="through"/>
          </v:shape>
        </w:pict>
      </w:r>
      <w:r w:rsidRPr="00184467">
        <w:rPr>
          <w:snapToGrid w:val="0"/>
          <w:w w:val="0"/>
          <w:sz w:val="2"/>
          <w:u w:color="000000"/>
          <w:bdr w:val="none" w:sz="0" w:space="0" w:color="000000"/>
          <w:shd w:val="clear" w:color="000000" w:fill="000000"/>
        </w:rPr>
        <w:t xml:space="preserve"> </w:t>
      </w:r>
      <w:r>
        <w:rPr>
          <w:rFonts w:ascii="Franklin Gothic Demi" w:hAnsi="Franklin Gothic Demi" w:cs="Franklin Gothic Demi"/>
          <w:sz w:val="36"/>
          <w:szCs w:val="36"/>
        </w:rPr>
        <w:t xml:space="preserve">Gallery </w:t>
      </w:r>
    </w:p>
    <w:p w:rsidR="00B03990" w:rsidRDefault="00B03990" w:rsidP="009D5BB6">
      <w:pPr>
        <w:pStyle w:val="BasicParagraph"/>
        <w:rPr>
          <w:rFonts w:ascii="Franklin Gothic Demi" w:hAnsi="Franklin Gothic Demi" w:cs="Franklin Gothic Demi"/>
          <w:sz w:val="36"/>
          <w:szCs w:val="36"/>
        </w:rPr>
      </w:pPr>
    </w:p>
    <w:p w:rsidR="00B03990" w:rsidRDefault="00B03990" w:rsidP="009D5BB6">
      <w:pPr>
        <w:pStyle w:val="BasicParagraph"/>
        <w:rPr>
          <w:rFonts w:ascii="Franklin Gothic Demi" w:hAnsi="Franklin Gothic Demi" w:cs="Franklin Gothic Demi"/>
          <w:sz w:val="36"/>
          <w:szCs w:val="36"/>
        </w:rPr>
      </w:pPr>
    </w:p>
    <w:p w:rsidR="00B03990" w:rsidRDefault="00B03990" w:rsidP="000D6FC2"/>
    <w:p w:rsidR="00B03990" w:rsidRDefault="00B03990" w:rsidP="000D6FC2"/>
    <w:p w:rsidR="00B03990" w:rsidRDefault="00B03990" w:rsidP="000D6FC2"/>
    <w:p w:rsidR="00B03990" w:rsidRDefault="00B03990" w:rsidP="000D6FC2"/>
    <w:p w:rsidR="00B03990" w:rsidRDefault="00B03990" w:rsidP="000D6FC2"/>
    <w:p w:rsidR="00B03990" w:rsidRDefault="00B03990" w:rsidP="000D6FC2"/>
    <w:p w:rsidR="00B03990" w:rsidRDefault="00B03990" w:rsidP="000D6FC2">
      <w:r>
        <w:rPr>
          <w:noProof/>
        </w:rPr>
        <w:pict>
          <v:shape id="_x0000_s1044" type="#_x0000_t75" style="position:absolute;margin-left:246pt;margin-top:21.05pt;width:198.75pt;height:149.25pt;z-index:251656192;visibility:visible" wrapcoords="-82 0 -82 21491 21600 21491 21600 0 -82 0">
            <v:imagedata r:id="rId20" o:title=""/>
            <w10:wrap type="through"/>
          </v:shape>
        </w:pict>
      </w:r>
      <w:r>
        <w:rPr>
          <w:noProof/>
        </w:rPr>
        <w:pict>
          <v:shape id="_x0000_s1045" type="#_x0000_t75" style="position:absolute;margin-left:27.75pt;margin-top:21.05pt;width:199.35pt;height:149.25pt;z-index:251660288;visibility:visible" wrapcoords="-81 0 -81 21491 21600 21491 21600 0 -81 0">
            <v:imagedata r:id="rId21" o:title=""/>
            <w10:wrap type="through"/>
          </v:shape>
        </w:pict>
      </w:r>
    </w:p>
    <w:p w:rsidR="00B03990" w:rsidRDefault="00B03990" w:rsidP="000D6FC2"/>
    <w:p w:rsidR="00B03990" w:rsidRDefault="00B03990" w:rsidP="000D6FC2"/>
    <w:p w:rsidR="00B03990" w:rsidRDefault="00B03990" w:rsidP="000D6FC2"/>
    <w:p w:rsidR="00B03990" w:rsidRDefault="00B03990" w:rsidP="000D6FC2"/>
    <w:p w:rsidR="00B03990" w:rsidRDefault="00B03990" w:rsidP="000D6FC2"/>
    <w:p w:rsidR="00B03990" w:rsidRDefault="00B03990" w:rsidP="000D6FC2"/>
    <w:p w:rsidR="00B03990" w:rsidRDefault="00B03990" w:rsidP="000D6FC2">
      <w:r>
        <w:rPr>
          <w:noProof/>
        </w:rPr>
        <w:pict>
          <v:shape id="_x0000_s1046" type="#_x0000_t75" style="position:absolute;margin-left:246pt;margin-top:7.95pt;width:198.75pt;height:149.25pt;z-index:251657216;visibility:visible" wrapcoords="-82 0 -82 21491 21600 21491 21600 0 -82 0">
            <v:imagedata r:id="rId22" o:title=""/>
            <w10:wrap type="through"/>
          </v:shape>
        </w:pict>
      </w:r>
      <w:r>
        <w:rPr>
          <w:noProof/>
        </w:rPr>
        <w:pict>
          <v:shape id="_x0000_s1047" type="#_x0000_t75" style="position:absolute;margin-left:27.75pt;margin-top:7.95pt;width:199.35pt;height:149.25pt;z-index:251661312;visibility:visible" wrapcoords="-81 0 -81 21491 21600 21491 21600 0 -81 0">
            <v:imagedata r:id="rId23" o:title=""/>
            <w10:wrap type="through"/>
          </v:shape>
        </w:pict>
      </w:r>
    </w:p>
    <w:p w:rsidR="00B03990" w:rsidRDefault="00B03990" w:rsidP="000D6FC2"/>
    <w:p w:rsidR="00B03990" w:rsidRDefault="00B03990" w:rsidP="000D6FC2"/>
    <w:p w:rsidR="00B03990" w:rsidRDefault="00B03990" w:rsidP="000D6FC2"/>
    <w:p w:rsidR="00B03990" w:rsidRDefault="00B03990" w:rsidP="000D6FC2"/>
    <w:p w:rsidR="00B03990" w:rsidRDefault="00B03990" w:rsidP="000D6FC2"/>
    <w:p w:rsidR="00B03990" w:rsidRDefault="00B03990" w:rsidP="000D6FC2">
      <w:r>
        <w:rPr>
          <w:noProof/>
        </w:rPr>
        <w:pict>
          <v:shape id="_x0000_s1048" type="#_x0000_t75" style="position:absolute;margin-left:246pt;margin-top:24.8pt;width:198.75pt;height:149.25pt;z-index:251659264;visibility:visible" wrapcoords="-82 0 -82 21491 21600 21491 21600 0 -82 0">
            <v:imagedata r:id="rId24" o:title=""/>
            <w10:wrap type="through"/>
          </v:shape>
        </w:pict>
      </w:r>
      <w:r>
        <w:rPr>
          <w:noProof/>
        </w:rPr>
        <w:pict>
          <v:shape id="_x0000_s1049" type="#_x0000_t75" style="position:absolute;margin-left:27.75pt;margin-top:24.8pt;width:199.35pt;height:149.25pt;z-index:251658240;visibility:visible" wrapcoords="-81 0 -81 21491 21600 21491 21600 0 -81 0">
            <v:imagedata r:id="rId25" o:title=""/>
            <w10:wrap type="through"/>
          </v:shape>
        </w:pict>
      </w:r>
    </w:p>
    <w:p w:rsidR="00B03990" w:rsidRDefault="00B03990" w:rsidP="000D6FC2"/>
    <w:p w:rsidR="00B03990" w:rsidRDefault="00B03990" w:rsidP="000D6FC2"/>
    <w:p w:rsidR="00B03990" w:rsidRDefault="00B03990" w:rsidP="000D6FC2"/>
    <w:p w:rsidR="00B03990" w:rsidRDefault="00B03990" w:rsidP="000D6FC2"/>
    <w:p w:rsidR="00B03990" w:rsidRDefault="00B03990" w:rsidP="000D6FC2"/>
    <w:p w:rsidR="00B03990" w:rsidRDefault="00B03990" w:rsidP="000D6FC2"/>
    <w:p w:rsidR="00B03990" w:rsidRDefault="00B03990" w:rsidP="000D6FC2"/>
    <w:p w:rsidR="00B03990" w:rsidRDefault="00B03990" w:rsidP="000D6FC2"/>
    <w:p w:rsidR="00B03990" w:rsidRDefault="00B03990" w:rsidP="000D6FC2"/>
    <w:p w:rsidR="00B03990" w:rsidRDefault="00B03990" w:rsidP="000D6FC2"/>
    <w:p w:rsidR="00B03990" w:rsidRDefault="00B03990" w:rsidP="000D6FC2"/>
    <w:p w:rsidR="00B03990" w:rsidRDefault="00B03990" w:rsidP="000D6FC2"/>
    <w:p w:rsidR="00B03990" w:rsidRDefault="00B03990" w:rsidP="000D6FC2">
      <w:r>
        <w:rPr>
          <w:noProof/>
        </w:rPr>
        <w:pict>
          <v:shape id="_x0000_s1050" type="#_x0000_t75" style="position:absolute;margin-left:15pt;margin-top:379.5pt;width:202pt;height:153pt;z-index:251666432;visibility:visible" wrapcoords="-80 0 -80 21494 21600 21494 21600 0 -80 0">
            <v:imagedata r:id="rId26" o:title=""/>
            <w10:wrap type="through"/>
          </v:shape>
        </w:pict>
      </w:r>
      <w:r>
        <w:rPr>
          <w:noProof/>
        </w:rPr>
        <w:pict>
          <v:shape id="_x0000_s1051" type="#_x0000_t75" style="position:absolute;margin-left:232.5pt;margin-top:379.5pt;width:204pt;height:152.8pt;z-index:251667456;visibility:visible" wrapcoords="-79 0 -79 21494 21600 21494 21600 0 -79 0">
            <v:imagedata r:id="rId27" o:title=""/>
            <w10:wrap type="through"/>
          </v:shape>
        </w:pict>
      </w:r>
      <w:r>
        <w:rPr>
          <w:noProof/>
        </w:rPr>
        <w:pict>
          <v:shape id="_x0000_s1052" type="#_x0000_t75" style="position:absolute;margin-left:234pt;margin-top:55.5pt;width:202.5pt;height:148.5pt;z-index:251663360;visibility:visible" wrapcoords="-80 0 -80 21491 21600 21491 21600 0 -80 0">
            <v:imagedata r:id="rId28" o:title=""/>
            <w10:wrap type="through"/>
          </v:shape>
        </w:pict>
      </w:r>
      <w:r>
        <w:rPr>
          <w:noProof/>
        </w:rPr>
        <w:pict>
          <v:shape id="_x0000_s1053" type="#_x0000_t75" style="position:absolute;margin-left:234pt;margin-top:225.75pt;width:202.5pt;height:136.5pt;z-index:251665408;visibility:visible" wrapcoords="-80 0 -80 21481 21600 21481 21600 0 -80 0">
            <v:imagedata r:id="rId29" o:title=""/>
            <w10:wrap type="through"/>
          </v:shape>
        </w:pict>
      </w:r>
      <w:r>
        <w:rPr>
          <w:noProof/>
        </w:rPr>
        <w:pict>
          <v:shape id="_x0000_s1054" type="#_x0000_t75" style="position:absolute;margin-left:15pt;margin-top:225.75pt;width:202.5pt;height:136.5pt;z-index:251664384;visibility:visible" wrapcoords="-80 0 -80 21481 21600 21481 21600 0 -80 0">
            <v:imagedata r:id="rId30" o:title=""/>
            <w10:wrap type="through"/>
          </v:shape>
        </w:pict>
      </w:r>
      <w:r>
        <w:rPr>
          <w:noProof/>
        </w:rPr>
        <w:pict>
          <v:shape id="_x0000_s1055" type="#_x0000_t75" style="position:absolute;margin-left:15pt;margin-top:55.5pt;width:198.75pt;height:149.25pt;z-index:251662336;visibility:visible" wrapcoords="-82 0 -82 21491 21600 21491 21600 0 -82 0">
            <v:imagedata r:id="rId31" o:title=""/>
            <w10:wrap type="through"/>
          </v:shape>
        </w:pict>
      </w:r>
    </w:p>
    <w:p w:rsidR="00B03990" w:rsidRPr="00AD4382" w:rsidRDefault="00B03990" w:rsidP="00AD4382"/>
    <w:p w:rsidR="00B03990" w:rsidRPr="00AD4382" w:rsidRDefault="00B03990" w:rsidP="00AD4382"/>
    <w:p w:rsidR="00B03990" w:rsidRPr="00AD4382" w:rsidRDefault="00B03990" w:rsidP="00AD4382"/>
    <w:p w:rsidR="00B03990" w:rsidRPr="00AD4382" w:rsidRDefault="00B03990" w:rsidP="00AD4382"/>
    <w:p w:rsidR="00B03990" w:rsidRPr="00AD4382" w:rsidRDefault="00B03990" w:rsidP="00AD4382"/>
    <w:p w:rsidR="00B03990" w:rsidRPr="00AD4382" w:rsidRDefault="00B03990" w:rsidP="00AD4382"/>
    <w:p w:rsidR="00B03990" w:rsidRDefault="00B03990" w:rsidP="00AD4382">
      <w:pPr>
        <w:tabs>
          <w:tab w:val="left" w:pos="5250"/>
        </w:tabs>
      </w:pPr>
      <w:r>
        <w:tab/>
      </w:r>
    </w:p>
    <w:p w:rsidR="00B03990" w:rsidRDefault="00B03990" w:rsidP="00AD4382">
      <w:pPr>
        <w:tabs>
          <w:tab w:val="left" w:pos="5250"/>
        </w:tabs>
      </w:pPr>
    </w:p>
    <w:p w:rsidR="00B03990" w:rsidRPr="00AD4382" w:rsidRDefault="00B03990" w:rsidP="00AD4382">
      <w:pPr>
        <w:tabs>
          <w:tab w:val="left" w:pos="5250"/>
        </w:tabs>
      </w:pPr>
    </w:p>
    <w:p w:rsidR="00B03990" w:rsidRPr="00AD4382" w:rsidRDefault="00B03990" w:rsidP="00AD4382">
      <w:r>
        <w:rPr>
          <w:noProof/>
        </w:rPr>
        <w:pict>
          <v:shape id="Picture 14" o:spid="_x0000_s1056" type="#_x0000_t75" style="position:absolute;margin-left:237.75pt;margin-top:11.3pt;width:196.5pt;height:138.75pt;z-index:251670528;visibility:visible" wrapcoords="-82 0 -82 21483 21600 21483 21600 0 -82 0">
            <v:imagedata r:id="rId32" o:title=""/>
            <w10:wrap type="through"/>
          </v:shape>
        </w:pict>
      </w:r>
      <w:r>
        <w:rPr>
          <w:noProof/>
        </w:rPr>
        <w:pict>
          <v:shape id="Picture 13" o:spid="_x0000_s1057" type="#_x0000_t75" style="position:absolute;margin-left:24pt;margin-top:11.3pt;width:197.25pt;height:138.75pt;z-index:251669504;visibility:visible" wrapcoords="-82 0 -82 21483 21600 21483 21600 0 -82 0">
            <v:imagedata r:id="rId33" o:title=""/>
            <w10:wrap type="through"/>
          </v:shape>
        </w:pict>
      </w:r>
    </w:p>
    <w:p w:rsidR="00B03990" w:rsidRPr="00AD4382" w:rsidRDefault="00B03990" w:rsidP="00AD4382"/>
    <w:p w:rsidR="00B03990" w:rsidRPr="00AD4382" w:rsidRDefault="00B03990" w:rsidP="00AD4382"/>
    <w:p w:rsidR="00B03990" w:rsidRPr="00AD4382" w:rsidRDefault="00B03990" w:rsidP="00AD4382"/>
    <w:p w:rsidR="00B03990" w:rsidRPr="00AD4382" w:rsidRDefault="00B03990" w:rsidP="00AD4382"/>
    <w:p w:rsidR="00B03990" w:rsidRPr="00AD4382" w:rsidRDefault="00B03990" w:rsidP="00AD4382"/>
    <w:p w:rsidR="00B03990" w:rsidRPr="00AD4382" w:rsidRDefault="00B03990" w:rsidP="00AD4382">
      <w:r>
        <w:rPr>
          <w:noProof/>
        </w:rPr>
        <w:pict>
          <v:shape id="Picture 15" o:spid="_x0000_s1058" type="#_x0000_t75" style="position:absolute;margin-left:24pt;margin-top:22.15pt;width:410.25pt;height:307.45pt;z-index:251671552;visibility:visible" wrapcoords="-39 0 -39 21547 21600 21547 21600 0 -39 0">
            <v:imagedata r:id="rId34" o:title=""/>
            <w10:wrap type="through"/>
          </v:shape>
        </w:pict>
      </w:r>
    </w:p>
    <w:p w:rsidR="00B03990" w:rsidRPr="00AD4382" w:rsidRDefault="00B03990" w:rsidP="00AD4382"/>
    <w:p w:rsidR="00B03990" w:rsidRPr="00AD4382" w:rsidRDefault="00B03990" w:rsidP="00AD4382"/>
    <w:p w:rsidR="00B03990" w:rsidRPr="00AD4382" w:rsidRDefault="00B03990" w:rsidP="00AD4382"/>
    <w:p w:rsidR="00B03990" w:rsidRPr="00AD4382" w:rsidRDefault="00B03990" w:rsidP="00AD4382"/>
    <w:p w:rsidR="00B03990" w:rsidRPr="00AD4382" w:rsidRDefault="00B03990" w:rsidP="00AD4382"/>
    <w:p w:rsidR="00B03990" w:rsidRPr="00AD4382" w:rsidRDefault="00B03990" w:rsidP="00AD4382"/>
    <w:p w:rsidR="00B03990" w:rsidRPr="00AD4382" w:rsidRDefault="00B03990" w:rsidP="00AD4382"/>
    <w:p w:rsidR="00B03990" w:rsidRPr="00AD4382" w:rsidRDefault="00B03990" w:rsidP="00AD4382"/>
    <w:p w:rsidR="00B03990" w:rsidRPr="00AD4382" w:rsidRDefault="00B03990" w:rsidP="00AD4382"/>
    <w:p w:rsidR="00B03990" w:rsidRPr="00AD4382" w:rsidRDefault="00B03990" w:rsidP="00AD4382">
      <w:r>
        <w:rPr>
          <w:noProof/>
        </w:rPr>
        <w:pict>
          <v:shape id="_x0000_s1059" type="#_x0000_t202" style="position:absolute;margin-left:6pt;margin-top:104.5pt;width:464.25pt;height:108pt;z-index:251668480">
            <v:textbox>
              <w:txbxContent>
                <w:p w:rsidR="00B03990" w:rsidRDefault="00B03990" w:rsidP="00AD4382">
                  <w:pPr>
                    <w:pStyle w:val="BasicParagraph"/>
                    <w:jc w:val="center"/>
                    <w:rPr>
                      <w:rFonts w:ascii="Franklin Gothic Demi" w:hAnsi="Franklin Gothic Demi" w:cs="Franklin Gothic Demi"/>
                      <w:sz w:val="36"/>
                      <w:szCs w:val="36"/>
                    </w:rPr>
                  </w:pPr>
                  <w:r>
                    <w:rPr>
                      <w:rFonts w:ascii="Franklin Gothic Demi" w:hAnsi="Franklin Gothic Demi" w:cs="Franklin Gothic Demi"/>
                      <w:sz w:val="36"/>
                      <w:szCs w:val="36"/>
                    </w:rPr>
                    <w:t>Thank you Japan Tobacco and Allies Workers’Union</w:t>
                  </w:r>
                </w:p>
                <w:p w:rsidR="00B03990" w:rsidRDefault="00B03990" w:rsidP="00AD4382">
                  <w:pPr>
                    <w:pStyle w:val="BasicParagraph"/>
                    <w:jc w:val="center"/>
                    <w:rPr>
                      <w:rFonts w:ascii="Franklin Gothic Demi" w:hAnsi="Franklin Gothic Demi" w:cs="Franklin Gothic Demi"/>
                      <w:sz w:val="36"/>
                      <w:szCs w:val="36"/>
                    </w:rPr>
                  </w:pPr>
                  <w:r>
                    <w:rPr>
                      <w:rFonts w:ascii="Franklin Gothic Demi" w:hAnsi="Franklin Gothic Demi" w:cs="Franklin Gothic Demi"/>
                      <w:sz w:val="36"/>
                      <w:szCs w:val="36"/>
                    </w:rPr>
                    <w:t>for</w:t>
                  </w:r>
                </w:p>
                <w:p w:rsidR="00B03990" w:rsidRDefault="00B03990" w:rsidP="00AD4382">
                  <w:pPr>
                    <w:jc w:val="center"/>
                  </w:pPr>
                  <w:r>
                    <w:rPr>
                      <w:rFonts w:ascii="Franklin Gothic Demi" w:hAnsi="Franklin Gothic Demi" w:cs="Franklin Gothic Demi"/>
                      <w:sz w:val="36"/>
                      <w:szCs w:val="36"/>
                    </w:rPr>
                    <w:t>Your Grateful Contribution</w:t>
                  </w:r>
                </w:p>
              </w:txbxContent>
            </v:textbox>
          </v:shape>
        </w:pict>
      </w:r>
    </w:p>
    <w:sectPr w:rsidR="00B03990" w:rsidRPr="00AD4382" w:rsidSect="00507C4C">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01000003" w:usb1="00000000" w:usb2="00000000" w:usb3="00000000" w:csb0="00010001" w:csb1="00000000"/>
  </w:font>
  <w:font w:name="Angsana New">
    <w:panose1 w:val="02020603050405020304"/>
    <w:charset w:val="00"/>
    <w:family w:val="roman"/>
    <w:pitch w:val="variable"/>
    <w:sig w:usb0="01000003" w:usb1="00000000" w:usb2="00000000" w:usb3="00000000" w:csb0="00010001" w:csb1="00000000"/>
  </w:font>
  <w:font w:name="Tahoma">
    <w:panose1 w:val="020B0604030504040204"/>
    <w:charset w:val="00"/>
    <w:family w:val="swiss"/>
    <w:pitch w:val="variable"/>
    <w:sig w:usb0="61002A87" w:usb1="80000000" w:usb2="00000008" w:usb3="00000000" w:csb0="000101F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416961"/>
    <w:multiLevelType w:val="hybridMultilevel"/>
    <w:tmpl w:val="99A02360"/>
    <w:lvl w:ilvl="0" w:tplc="8A42704C">
      <w:start w:val="1"/>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compat>
    <w:applyBreakingRules/>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D6FC2"/>
    <w:rsid w:val="000003FC"/>
    <w:rsid w:val="000D6FC2"/>
    <w:rsid w:val="000E4E9C"/>
    <w:rsid w:val="0016092A"/>
    <w:rsid w:val="00184467"/>
    <w:rsid w:val="00207B7A"/>
    <w:rsid w:val="003E771A"/>
    <w:rsid w:val="00470DF1"/>
    <w:rsid w:val="00507C4C"/>
    <w:rsid w:val="00607C85"/>
    <w:rsid w:val="006372FE"/>
    <w:rsid w:val="006F2DF9"/>
    <w:rsid w:val="00717093"/>
    <w:rsid w:val="009D5BB6"/>
    <w:rsid w:val="00AB0D09"/>
    <w:rsid w:val="00AD4382"/>
    <w:rsid w:val="00B03990"/>
    <w:rsid w:val="00B70552"/>
    <w:rsid w:val="00B776F7"/>
    <w:rsid w:val="00B8564E"/>
    <w:rsid w:val="00C00E48"/>
    <w:rsid w:val="00DC3E86"/>
    <w:rsid w:val="00DC5D9B"/>
    <w:rsid w:val="00E01F03"/>
    <w:rsid w:val="00E77A2C"/>
    <w:rsid w:val="00E95B0E"/>
    <w:rsid w:val="00F73F5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ordia New"/>
        <w:sz w:val="22"/>
        <w:szCs w:val="28"/>
        <w:lang w:val="en-US" w:eastAsia="en-US" w:bidi="th-TH"/>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C4C"/>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0D6FC2"/>
    <w:pPr>
      <w:autoSpaceDE w:val="0"/>
      <w:autoSpaceDN w:val="0"/>
      <w:adjustRightInd w:val="0"/>
      <w:spacing w:after="0" w:line="288" w:lineRule="auto"/>
      <w:textAlignment w:val="center"/>
    </w:pPr>
    <w:rPr>
      <w:rFonts w:cs="Times New Roman"/>
      <w:color w:val="000000"/>
      <w:sz w:val="24"/>
      <w:szCs w:val="24"/>
    </w:rPr>
  </w:style>
  <w:style w:type="paragraph" w:customStyle="1" w:styleId="NoParagraphStyle">
    <w:name w:val="[No Paragraph Style]"/>
    <w:uiPriority w:val="99"/>
    <w:rsid w:val="000D6FC2"/>
    <w:pPr>
      <w:autoSpaceDE w:val="0"/>
      <w:autoSpaceDN w:val="0"/>
      <w:adjustRightInd w:val="0"/>
      <w:spacing w:line="288" w:lineRule="auto"/>
      <w:textAlignment w:val="center"/>
    </w:pPr>
    <w:rPr>
      <w:rFonts w:cs="Times New Roman"/>
      <w:color w:val="000000"/>
      <w:sz w:val="24"/>
      <w:szCs w:val="24"/>
    </w:rPr>
  </w:style>
  <w:style w:type="paragraph" w:styleId="NoSpacing">
    <w:name w:val="No Spacing"/>
    <w:uiPriority w:val="99"/>
    <w:qFormat/>
    <w:rsid w:val="000D6FC2"/>
    <w:rPr>
      <w:rFonts w:cs="Angsana New"/>
    </w:rPr>
  </w:style>
  <w:style w:type="paragraph" w:styleId="BalloonText">
    <w:name w:val="Balloon Text"/>
    <w:basedOn w:val="Normal"/>
    <w:link w:val="BalloonTextChar"/>
    <w:uiPriority w:val="99"/>
    <w:semiHidden/>
    <w:rsid w:val="000D6FC2"/>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locked/>
    <w:rsid w:val="000D6FC2"/>
    <w:rPr>
      <w:rFonts w:ascii="Tahoma" w:hAnsi="Tahoma" w:cs="Angsana New"/>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7</Pages>
  <Words>1026</Words>
  <Characters>5850</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HomeUser</cp:lastModifiedBy>
  <cp:revision>2</cp:revision>
  <cp:lastPrinted>2011-05-12T08:44:00Z</cp:lastPrinted>
  <dcterms:created xsi:type="dcterms:W3CDTF">2011-05-12T08:45:00Z</dcterms:created>
  <dcterms:modified xsi:type="dcterms:W3CDTF">2011-05-12T08:45:00Z</dcterms:modified>
</cp:coreProperties>
</file>